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bin" ContentType="application/vnd.openxmlformats-officedocument.oleObject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png" ContentType="image/png"/>
  <Default Extension="rels" ContentType="application/vnd.openxmlformats-package.relationships+xml"/>
  <Default Extension="pict" ContentType="image/pict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6085" w:rsidRDefault="00575852">
      <w:pPr>
        <w:rPr>
          <w:b/>
        </w:rPr>
      </w:pPr>
      <w:r w:rsidRPr="00FB3275">
        <w:rPr>
          <w:b/>
        </w:rPr>
        <w:t xml:space="preserve">MPO 563 Exam </w:t>
      </w:r>
      <w:r w:rsidR="00F30E4E" w:rsidRPr="00FB3275">
        <w:rPr>
          <w:b/>
        </w:rPr>
        <w:t xml:space="preserve">-- </w:t>
      </w:r>
      <w:r w:rsidR="00073A9E">
        <w:rPr>
          <w:b/>
        </w:rPr>
        <w:t>April 4, 2017</w:t>
      </w:r>
      <w:r w:rsidR="00073A9E">
        <w:rPr>
          <w:b/>
        </w:rPr>
        <w:tab/>
      </w:r>
      <w:r w:rsidR="00073A9E">
        <w:rPr>
          <w:b/>
        </w:rPr>
        <w:tab/>
      </w:r>
      <w:r w:rsidR="00E14E00">
        <w:rPr>
          <w:b/>
        </w:rPr>
        <w:tab/>
      </w:r>
      <w:r w:rsidR="00FB3275">
        <w:rPr>
          <w:b/>
        </w:rPr>
        <w:t xml:space="preserve"> </w:t>
      </w:r>
      <w:r w:rsidR="00E14E00">
        <w:rPr>
          <w:b/>
        </w:rPr>
        <w:t>Name: _______________________</w:t>
      </w:r>
    </w:p>
    <w:p w:rsidR="004A5B9F" w:rsidRPr="00CD6660" w:rsidRDefault="004A5B9F">
      <w:pPr>
        <w:rPr>
          <w:u w:val="single"/>
        </w:rPr>
      </w:pPr>
      <w:r w:rsidRPr="00CD6660">
        <w:rPr>
          <w:u w:val="single"/>
        </w:rPr>
        <w:t xml:space="preserve">Closed book. 12 points each. </w:t>
      </w:r>
    </w:p>
    <w:p w:rsidR="004A5B9F" w:rsidRDefault="004A5B9F">
      <w:r>
        <w:t>WHICH 8 SHALL I GRADE (4 points)?</w:t>
      </w:r>
    </w:p>
    <w:p w:rsidR="0057098E" w:rsidRDefault="004A5B9F">
      <w:r>
        <w:t xml:space="preserve"> </w:t>
      </w:r>
    </w:p>
    <w:p w:rsidR="004A5B9F" w:rsidRDefault="004A5B9F" w:rsidP="00042718">
      <w:pPr>
        <w:rPr>
          <w:b/>
        </w:rPr>
      </w:pPr>
    </w:p>
    <w:p w:rsidR="000312EA" w:rsidRDefault="000312EA" w:rsidP="00042718">
      <w:pPr>
        <w:rPr>
          <w:b/>
        </w:rPr>
      </w:pPr>
    </w:p>
    <w:p w:rsidR="00A37223" w:rsidRPr="008F2CA8" w:rsidRDefault="004A5B9F">
      <w:pPr>
        <w:rPr>
          <w:rFonts w:ascii="Times New Roman" w:hAnsi="Times New Roman"/>
          <w:color w:val="000000"/>
          <w:szCs w:val="27"/>
        </w:rPr>
      </w:pPr>
      <w:r>
        <w:rPr>
          <w:rFonts w:ascii="Times New Roman" w:hAnsi="Times New Roman"/>
          <w:color w:val="000000"/>
          <w:szCs w:val="27"/>
        </w:rPr>
        <w:t xml:space="preserve">1a. (6) </w:t>
      </w:r>
      <w:r w:rsidR="006E6D56" w:rsidRPr="006B0FCD">
        <w:rPr>
          <w:rFonts w:ascii="Times New Roman" w:hAnsi="Times New Roman"/>
        </w:rPr>
        <w:t>Writ</w:t>
      </w:r>
      <w:r w:rsidR="00AB2079">
        <w:rPr>
          <w:rFonts w:ascii="Times New Roman" w:hAnsi="Times New Roman"/>
        </w:rPr>
        <w:t>e the F</w:t>
      </w:r>
      <w:r w:rsidR="006E6D56" w:rsidRPr="006B0FCD">
        <w:rPr>
          <w:rFonts w:ascii="Times New Roman" w:hAnsi="Times New Roman"/>
        </w:rPr>
        <w:t>i</w:t>
      </w:r>
      <w:r w:rsidR="00CD6660">
        <w:rPr>
          <w:rFonts w:ascii="Times New Roman" w:hAnsi="Times New Roman"/>
        </w:rPr>
        <w:t>rst L</w:t>
      </w:r>
      <w:r w:rsidR="006B0FCD" w:rsidRPr="006B0FCD">
        <w:rPr>
          <w:rFonts w:ascii="Times New Roman" w:hAnsi="Times New Roman"/>
        </w:rPr>
        <w:t>aw of thermodynamics for a parcel of</w:t>
      </w:r>
      <w:r w:rsidR="006E6D56" w:rsidRPr="006B0FCD">
        <w:rPr>
          <w:rFonts w:ascii="Times New Roman" w:hAnsi="Times New Roman"/>
        </w:rPr>
        <w:t xml:space="preserve"> ideal gas, dT/dt = 2 terms. Explain </w:t>
      </w:r>
      <w:r w:rsidR="00743BD3">
        <w:rPr>
          <w:rFonts w:ascii="Times New Roman" w:hAnsi="Times New Roman"/>
        </w:rPr>
        <w:t xml:space="preserve">the </w:t>
      </w:r>
      <w:r w:rsidR="006E6D56" w:rsidRPr="008F2CA8">
        <w:rPr>
          <w:rFonts w:ascii="Times New Roman" w:hAnsi="Times New Roman"/>
          <w:i/>
        </w:rPr>
        <w:t xml:space="preserve">two different </w:t>
      </w:r>
      <w:r w:rsidR="008F2CA8" w:rsidRPr="008F2CA8">
        <w:rPr>
          <w:rFonts w:ascii="Times New Roman" w:hAnsi="Times New Roman"/>
          <w:i/>
        </w:rPr>
        <w:t>approaches</w:t>
      </w:r>
      <w:r w:rsidR="006E6D56" w:rsidRPr="00A37223">
        <w:rPr>
          <w:rFonts w:ascii="Times New Roman" w:hAnsi="Times New Roman"/>
        </w:rPr>
        <w:t xml:space="preserve"> </w:t>
      </w:r>
      <w:r w:rsidR="008F2CA8">
        <w:rPr>
          <w:rFonts w:ascii="Times New Roman" w:hAnsi="Times New Roman"/>
        </w:rPr>
        <w:t>(entropy or static energy) for</w:t>
      </w:r>
      <w:r w:rsidR="006E6D56" w:rsidRPr="006B0FCD">
        <w:rPr>
          <w:rFonts w:ascii="Times New Roman" w:hAnsi="Times New Roman"/>
        </w:rPr>
        <w:t xml:space="preserve"> recombi</w:t>
      </w:r>
      <w:r w:rsidR="008F2CA8">
        <w:rPr>
          <w:rFonts w:ascii="Times New Roman" w:hAnsi="Times New Roman"/>
        </w:rPr>
        <w:t>ning</w:t>
      </w:r>
      <w:r>
        <w:rPr>
          <w:rFonts w:ascii="Times New Roman" w:hAnsi="Times New Roman"/>
        </w:rPr>
        <w:t xml:space="preserve"> </w:t>
      </w:r>
      <w:r w:rsidR="007A2EE8">
        <w:rPr>
          <w:rFonts w:ascii="Times New Roman" w:hAnsi="Times New Roman"/>
        </w:rPr>
        <w:t>terms</w:t>
      </w:r>
      <w:r>
        <w:rPr>
          <w:rFonts w:ascii="Times New Roman" w:hAnsi="Times New Roman"/>
        </w:rPr>
        <w:t xml:space="preserve"> to get the </w:t>
      </w:r>
      <w:r w:rsidR="008F2CA8">
        <w:rPr>
          <w:rFonts w:ascii="Times New Roman" w:hAnsi="Times New Roman"/>
        </w:rPr>
        <w:t xml:space="preserve">one-term (cserved-variable) </w:t>
      </w:r>
      <w:r>
        <w:rPr>
          <w:rFonts w:ascii="Times New Roman" w:hAnsi="Times New Roman"/>
        </w:rPr>
        <w:t>form</w:t>
      </w:r>
      <w:r w:rsidR="008F2CA8">
        <w:rPr>
          <w:rFonts w:ascii="Times New Roman" w:hAnsi="Times New Roman"/>
        </w:rPr>
        <w:t>,</w:t>
      </w:r>
      <w:r w:rsidR="008F2CA8">
        <w:rPr>
          <w:rFonts w:ascii="Times New Roman" w:hAnsi="Times New Roman"/>
          <w:color w:val="000000"/>
          <w:szCs w:val="27"/>
        </w:rPr>
        <w:t xml:space="preserve"> </w:t>
      </w:r>
      <w:r w:rsidR="006E6D56" w:rsidRPr="006B0FCD">
        <w:rPr>
          <w:rFonts w:ascii="Times New Roman" w:hAnsi="Times New Roman"/>
        </w:rPr>
        <w:t xml:space="preserve">d(something)/dt = </w:t>
      </w:r>
      <w:r w:rsidR="008F2CA8">
        <w:rPr>
          <w:rFonts w:ascii="Times New Roman" w:hAnsi="Times New Roman"/>
        </w:rPr>
        <w:t>Q</w:t>
      </w:r>
      <w:r w:rsidR="006E6D56" w:rsidRPr="006B0FCD">
        <w:rPr>
          <w:rFonts w:ascii="Times New Roman" w:hAnsi="Times New Roman"/>
        </w:rPr>
        <w:t xml:space="preserve">. </w:t>
      </w: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A37223" w:rsidRDefault="00A37223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1b. (6) </w:t>
      </w:r>
      <w:r w:rsidR="00325220">
        <w:rPr>
          <w:rFonts w:ascii="Times New Roman" w:hAnsi="Times New Roman"/>
        </w:rPr>
        <w:t>Using one of the approaches above, e</w:t>
      </w:r>
      <w:r w:rsidR="00AB2079">
        <w:rPr>
          <w:rFonts w:ascii="Times New Roman" w:hAnsi="Times New Roman"/>
        </w:rPr>
        <w:t xml:space="preserve">xplain </w:t>
      </w:r>
      <w:r w:rsidR="00A11E8C">
        <w:rPr>
          <w:rFonts w:ascii="Times New Roman" w:hAnsi="Times New Roman"/>
        </w:rPr>
        <w:t>in words the concept</w:t>
      </w:r>
      <w:r w:rsidR="00A37223">
        <w:rPr>
          <w:rFonts w:ascii="Times New Roman" w:hAnsi="Times New Roman"/>
        </w:rPr>
        <w:t>ual basis for</w:t>
      </w:r>
      <w:r w:rsidR="00A11E8C">
        <w:rPr>
          <w:rFonts w:ascii="Times New Roman" w:hAnsi="Times New Roman"/>
        </w:rPr>
        <w:t xml:space="preserve">, </w:t>
      </w:r>
      <w:r w:rsidR="00AB2079">
        <w:rPr>
          <w:rFonts w:ascii="Times New Roman" w:hAnsi="Times New Roman"/>
        </w:rPr>
        <w:t>and derive</w:t>
      </w:r>
      <w:r w:rsidR="006E6D56" w:rsidRPr="006B0FCD">
        <w:rPr>
          <w:rFonts w:ascii="Times New Roman" w:hAnsi="Times New Roman"/>
        </w:rPr>
        <w:t xml:space="preserve"> the </w:t>
      </w:r>
      <w:r w:rsidR="00A11E8C">
        <w:rPr>
          <w:rFonts w:ascii="Times New Roman" w:hAnsi="Times New Roman"/>
        </w:rPr>
        <w:t xml:space="preserve">value of, the </w:t>
      </w:r>
      <w:r w:rsidR="006E6D56" w:rsidRPr="00A37223">
        <w:rPr>
          <w:rFonts w:ascii="Times New Roman" w:hAnsi="Times New Roman"/>
          <w:i/>
        </w:rPr>
        <w:t>dry adiabatic lapse rate</w:t>
      </w:r>
      <w:r w:rsidR="006E6D56" w:rsidRPr="006B0FCD">
        <w:rPr>
          <w:rFonts w:ascii="Times New Roman" w:hAnsi="Times New Roman"/>
        </w:rPr>
        <w:t xml:space="preserve">. </w:t>
      </w: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6E6D56" w:rsidRPr="006B0FCD" w:rsidRDefault="006E6D56">
      <w:pPr>
        <w:rPr>
          <w:rFonts w:ascii="Times New Roman" w:hAnsi="Times New Roman"/>
        </w:rPr>
      </w:pPr>
    </w:p>
    <w:p w:rsidR="006E6D56" w:rsidRPr="006B0FCD" w:rsidRDefault="006E6D56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  <w:r>
        <w:rPr>
          <w:rFonts w:ascii="Times New Roman" w:hAnsi="Times New Roman"/>
          <w:szCs w:val="20"/>
        </w:rPr>
        <w:t>2a</w:t>
      </w:r>
      <w:r w:rsidR="006B0FCD" w:rsidRPr="006B0FCD">
        <w:rPr>
          <w:rFonts w:ascii="Times New Roman" w:hAnsi="Times New Roman"/>
          <w:szCs w:val="20"/>
        </w:rPr>
        <w:t xml:space="preserve">. </w:t>
      </w:r>
      <w:r>
        <w:rPr>
          <w:rFonts w:ascii="Times New Roman" w:hAnsi="Times New Roman"/>
          <w:szCs w:val="20"/>
        </w:rPr>
        <w:t xml:space="preserve">(2) </w:t>
      </w:r>
      <w:r w:rsidR="007E720A">
        <w:rPr>
          <w:rFonts w:ascii="Times New Roman" w:hAnsi="Times New Roman"/>
        </w:rPr>
        <w:t xml:space="preserve">What is the most important equation governing fluid flow? (Hint: it makes a fluid different from a set of billiard balls). </w:t>
      </w: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2b. (2) </w:t>
      </w:r>
      <w:r w:rsidR="007E720A">
        <w:rPr>
          <w:rFonts w:ascii="Times New Roman" w:hAnsi="Times New Roman"/>
        </w:rPr>
        <w:t xml:space="preserve">What is the second most important equation? (Hint: it involves gravity). </w:t>
      </w: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  <w:r>
        <w:rPr>
          <w:rFonts w:ascii="Times New Roman" w:hAnsi="Times New Roman"/>
        </w:rPr>
        <w:t>2b. (8) Write these two</w:t>
      </w:r>
      <w:r w:rsidR="00AA0258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and the other 3</w:t>
      </w:r>
      <w:r w:rsidR="00AA0258">
        <w:rPr>
          <w:rFonts w:ascii="Times New Roman" w:hAnsi="Times New Roman"/>
        </w:rPr>
        <w:t>, to make</w:t>
      </w:r>
      <w:r>
        <w:rPr>
          <w:rFonts w:ascii="Times New Roman" w:hAnsi="Times New Roman"/>
        </w:rPr>
        <w:t xml:space="preserve"> the </w:t>
      </w:r>
      <w:r w:rsidR="00AA0258">
        <w:rPr>
          <w:rFonts w:ascii="Times New Roman" w:hAnsi="Times New Roman"/>
        </w:rPr>
        <w:t xml:space="preserve">entire </w:t>
      </w:r>
      <w:r>
        <w:rPr>
          <w:rFonts w:ascii="Times New Roman" w:hAnsi="Times New Roman"/>
        </w:rPr>
        <w:t xml:space="preserve">5-equation Boussinesq equations set. You may use advective form, or flux form, in scalar form or vector form, but it is ALL OR NOTHING! </w:t>
      </w:r>
      <w:r w:rsidRPr="004A5B9F">
        <w:rPr>
          <w:rFonts w:ascii="Times New Roman" w:hAnsi="Times New Roman"/>
          <w:u w:val="single"/>
        </w:rPr>
        <w:t>0 points</w:t>
      </w:r>
      <w:r>
        <w:rPr>
          <w:rFonts w:ascii="Times New Roman" w:hAnsi="Times New Roman"/>
        </w:rPr>
        <w:t xml:space="preserve"> if any of your equations is</w:t>
      </w:r>
      <w:r w:rsidR="00DA3E54">
        <w:rPr>
          <w:rFonts w:ascii="Times New Roman" w:hAnsi="Times New Roman"/>
        </w:rPr>
        <w:t xml:space="preserve"> actually</w:t>
      </w:r>
      <w:r>
        <w:rPr>
          <w:rFonts w:ascii="Times New Roman" w:hAnsi="Times New Roman"/>
        </w:rPr>
        <w:t xml:space="preserve"> incorrect or don’t make sense. </w:t>
      </w:r>
    </w:p>
    <w:p w:rsidR="004A5B9F" w:rsidRDefault="004A5B9F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DA3E54" w:rsidRDefault="00DA3E54">
      <w:pPr>
        <w:rPr>
          <w:rFonts w:ascii="Times New Roman" w:hAnsi="Times New Roman"/>
        </w:rPr>
      </w:pPr>
    </w:p>
    <w:p w:rsidR="00DA3E54" w:rsidRDefault="00DA3E54">
      <w:pPr>
        <w:rPr>
          <w:rFonts w:ascii="Times New Roman" w:hAnsi="Times New Roman"/>
        </w:rPr>
      </w:pPr>
    </w:p>
    <w:p w:rsidR="00DA3E54" w:rsidRDefault="00DA3E54">
      <w:pPr>
        <w:rPr>
          <w:rFonts w:ascii="Times New Roman" w:hAnsi="Times New Roman"/>
        </w:rPr>
      </w:pPr>
    </w:p>
    <w:p w:rsidR="00DA3E54" w:rsidRDefault="00DA3E54">
      <w:pPr>
        <w:rPr>
          <w:rFonts w:ascii="Times New Roman" w:hAnsi="Times New Roman"/>
        </w:rPr>
      </w:pPr>
    </w:p>
    <w:p w:rsidR="004A5B9F" w:rsidRDefault="004A5B9F">
      <w:pPr>
        <w:rPr>
          <w:rFonts w:ascii="Times New Roman" w:hAnsi="Times New Roman"/>
        </w:rPr>
      </w:pPr>
    </w:p>
    <w:p w:rsidR="007E720A" w:rsidRDefault="007E720A">
      <w:pPr>
        <w:rPr>
          <w:rFonts w:ascii="Times New Roman" w:hAnsi="Times New Roman"/>
        </w:rPr>
      </w:pPr>
    </w:p>
    <w:p w:rsidR="007E720A" w:rsidRDefault="007E720A">
      <w:pPr>
        <w:rPr>
          <w:rFonts w:ascii="Times New Roman" w:hAnsi="Times New Roman"/>
        </w:rPr>
      </w:pPr>
    </w:p>
    <w:p w:rsidR="004C736B" w:rsidRDefault="00DA3E54">
      <w:pPr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 w:rsidR="007E720A">
        <w:rPr>
          <w:rFonts w:ascii="Times New Roman" w:hAnsi="Times New Roman"/>
        </w:rPr>
        <w:t xml:space="preserve">. </w:t>
      </w:r>
      <w:r w:rsidR="009419FD">
        <w:rPr>
          <w:rFonts w:ascii="Times New Roman" w:hAnsi="Times New Roman"/>
        </w:rPr>
        <w:t xml:space="preserve">(4) </w:t>
      </w:r>
      <w:r w:rsidR="007E720A">
        <w:rPr>
          <w:rFonts w:ascii="Times New Roman" w:hAnsi="Times New Roman"/>
        </w:rPr>
        <w:t xml:space="preserve">What is a </w:t>
      </w:r>
      <w:r w:rsidR="007E720A" w:rsidRPr="00E0652E">
        <w:rPr>
          <w:rFonts w:ascii="Times New Roman" w:hAnsi="Times New Roman"/>
          <w:i/>
        </w:rPr>
        <w:t>flux</w:t>
      </w:r>
      <w:r w:rsidR="00E0652E" w:rsidRPr="00E0652E">
        <w:rPr>
          <w:rFonts w:ascii="Times New Roman" w:hAnsi="Times New Roman"/>
          <w:i/>
        </w:rPr>
        <w:t>,</w:t>
      </w:r>
      <w:r w:rsidR="00E0652E" w:rsidRPr="00E0652E">
        <w:rPr>
          <w:rFonts w:ascii="Times New Roman" w:hAnsi="Times New Roman"/>
        </w:rPr>
        <w:t xml:space="preserve"> for instance a flux of butterflies through a net?</w:t>
      </w:r>
      <w:r w:rsidR="009419FD" w:rsidRPr="00E0652E">
        <w:rPr>
          <w:rFonts w:ascii="Times New Roman" w:hAnsi="Times New Roman"/>
          <w:i/>
        </w:rPr>
        <w:t xml:space="preserve"> </w:t>
      </w:r>
      <w:r w:rsidR="007E720A" w:rsidRPr="00E0652E">
        <w:rPr>
          <w:rFonts w:ascii="Times New Roman" w:hAnsi="Times New Roman"/>
        </w:rPr>
        <w:t>What are its units</w:t>
      </w:r>
      <w:r w:rsidR="007E720A">
        <w:rPr>
          <w:rFonts w:ascii="Times New Roman" w:hAnsi="Times New Roman"/>
        </w:rPr>
        <w:t xml:space="preserve">? </w:t>
      </w:r>
    </w:p>
    <w:p w:rsidR="009419FD" w:rsidRDefault="009419FD">
      <w:pPr>
        <w:rPr>
          <w:rFonts w:ascii="Times New Roman" w:hAnsi="Times New Roman"/>
        </w:rPr>
      </w:pPr>
    </w:p>
    <w:p w:rsidR="009419FD" w:rsidRDefault="009419FD">
      <w:pPr>
        <w:rPr>
          <w:rFonts w:ascii="Times New Roman" w:hAnsi="Times New Roman"/>
        </w:rPr>
      </w:pPr>
    </w:p>
    <w:p w:rsidR="00DA3E54" w:rsidRDefault="006B1C24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(2 each) </w:t>
      </w:r>
      <w:r w:rsidR="005D0F96">
        <w:rPr>
          <w:rFonts w:ascii="Times New Roman" w:hAnsi="Times New Roman"/>
        </w:rPr>
        <w:t>Show (using</w:t>
      </w:r>
      <w:r w:rsidR="007E720A">
        <w:rPr>
          <w:rFonts w:ascii="Times New Roman" w:hAnsi="Times New Roman"/>
        </w:rPr>
        <w:t xml:space="preserve"> th</w:t>
      </w:r>
      <w:r w:rsidR="005D0F96">
        <w:rPr>
          <w:rFonts w:ascii="Times New Roman" w:hAnsi="Times New Roman"/>
        </w:rPr>
        <w:t xml:space="preserve">e units as a guide) </w:t>
      </w:r>
      <w:r w:rsidR="00E0652E">
        <w:rPr>
          <w:rFonts w:ascii="Times New Roman" w:hAnsi="Times New Roman"/>
        </w:rPr>
        <w:t>what quantity from class</w:t>
      </w:r>
      <w:r w:rsidR="00DA3E54">
        <w:rPr>
          <w:rFonts w:ascii="Times New Roman" w:hAnsi="Times New Roman"/>
        </w:rPr>
        <w:t xml:space="preserve"> </w:t>
      </w:r>
      <w:r w:rsidR="005D0F96">
        <w:rPr>
          <w:rFonts w:ascii="Times New Roman" w:hAnsi="Times New Roman"/>
        </w:rPr>
        <w:t>is a</w:t>
      </w:r>
      <w:r w:rsidR="00DA3E54">
        <w:rPr>
          <w:rFonts w:ascii="Times New Roman" w:hAnsi="Times New Roman"/>
        </w:rPr>
        <w:t>:</w:t>
      </w:r>
    </w:p>
    <w:p w:rsidR="00B7158B" w:rsidRDefault="00B7158B">
      <w:pPr>
        <w:rPr>
          <w:rFonts w:ascii="Times New Roman" w:hAnsi="Times New Roman"/>
        </w:rPr>
      </w:pPr>
    </w:p>
    <w:p w:rsidR="00DA3E54" w:rsidRDefault="00DA3E54">
      <w:pPr>
        <w:rPr>
          <w:rFonts w:ascii="Times New Roman" w:hAnsi="Times New Roman"/>
        </w:rPr>
      </w:pPr>
      <w:r>
        <w:rPr>
          <w:rFonts w:ascii="Times New Roman" w:hAnsi="Times New Roman"/>
        </w:rPr>
        <w:t>(a) volume flux</w:t>
      </w:r>
    </w:p>
    <w:p w:rsidR="00DA3E54" w:rsidRDefault="00DA3E54">
      <w:pPr>
        <w:rPr>
          <w:rFonts w:ascii="Times New Roman" w:hAnsi="Times New Roman"/>
        </w:rPr>
      </w:pPr>
    </w:p>
    <w:p w:rsidR="00DA3E54" w:rsidRDefault="00DA3E54">
      <w:pPr>
        <w:rPr>
          <w:rFonts w:ascii="Times New Roman" w:hAnsi="Times New Roman"/>
        </w:rPr>
      </w:pPr>
    </w:p>
    <w:p w:rsidR="00DA3E54" w:rsidRDefault="00DA3E54">
      <w:pPr>
        <w:rPr>
          <w:rFonts w:ascii="Times New Roman" w:hAnsi="Times New Roman"/>
        </w:rPr>
      </w:pPr>
      <w:r>
        <w:rPr>
          <w:rFonts w:ascii="Times New Roman" w:hAnsi="Times New Roman"/>
        </w:rPr>
        <w:t>(b) mass flux</w:t>
      </w:r>
    </w:p>
    <w:p w:rsidR="00DA3E54" w:rsidRDefault="00DA3E54">
      <w:pPr>
        <w:rPr>
          <w:rFonts w:ascii="Times New Roman" w:hAnsi="Times New Roman"/>
        </w:rPr>
      </w:pPr>
    </w:p>
    <w:p w:rsidR="00DA3E54" w:rsidRDefault="00DA3E54">
      <w:pPr>
        <w:rPr>
          <w:rFonts w:ascii="Times New Roman" w:hAnsi="Times New Roman"/>
        </w:rPr>
      </w:pPr>
    </w:p>
    <w:p w:rsidR="00DA3E54" w:rsidRDefault="00DA3E54">
      <w:pPr>
        <w:rPr>
          <w:rFonts w:ascii="Times New Roman" w:hAnsi="Times New Roman"/>
        </w:rPr>
      </w:pPr>
      <w:r>
        <w:rPr>
          <w:rFonts w:ascii="Times New Roman" w:hAnsi="Times New Roman"/>
        </w:rPr>
        <w:t>(c) moisture flux</w:t>
      </w:r>
    </w:p>
    <w:p w:rsidR="00DA3E54" w:rsidRDefault="00DA3E54">
      <w:pPr>
        <w:rPr>
          <w:rFonts w:ascii="Times New Roman" w:hAnsi="Times New Roman"/>
        </w:rPr>
      </w:pPr>
    </w:p>
    <w:p w:rsidR="00DA3E54" w:rsidRDefault="00DA3E54">
      <w:pPr>
        <w:rPr>
          <w:rFonts w:ascii="Times New Roman" w:hAnsi="Times New Roman"/>
        </w:rPr>
      </w:pPr>
    </w:p>
    <w:p w:rsidR="00DA3E54" w:rsidRDefault="00DA3E54">
      <w:pPr>
        <w:rPr>
          <w:rFonts w:ascii="Times New Roman" w:hAnsi="Times New Roman"/>
        </w:rPr>
      </w:pPr>
      <w:r>
        <w:rPr>
          <w:rFonts w:ascii="Times New Roman" w:hAnsi="Times New Roman"/>
        </w:rPr>
        <w:t>(d) momentum flux</w:t>
      </w:r>
    </w:p>
    <w:p w:rsidR="00DA3E54" w:rsidRDefault="00DA3E54">
      <w:pPr>
        <w:rPr>
          <w:rFonts w:ascii="Times New Roman" w:hAnsi="Times New Roman"/>
        </w:rPr>
      </w:pPr>
    </w:p>
    <w:p w:rsidR="00AA0258" w:rsidRDefault="00AA0258">
      <w:pPr>
        <w:rPr>
          <w:rFonts w:ascii="Times New Roman" w:hAnsi="Times New Roman"/>
        </w:rPr>
      </w:pPr>
    </w:p>
    <w:p w:rsidR="00065AD2" w:rsidRPr="00065AD2" w:rsidRDefault="00065AD2" w:rsidP="00065AD2">
      <w:pPr>
        <w:rPr>
          <w:rFonts w:ascii="Times New Roman" w:hAnsi="Times New Roman"/>
          <w:color w:val="000000"/>
          <w:szCs w:val="27"/>
        </w:rPr>
      </w:pPr>
    </w:p>
    <w:p w:rsidR="00B7158B" w:rsidRDefault="00AA0258">
      <w:pPr>
        <w:rPr>
          <w:rFonts w:ascii="Times New Roman" w:hAnsi="Times New Roman"/>
          <w:szCs w:val="27"/>
        </w:rPr>
      </w:pPr>
      <w:r>
        <w:rPr>
          <w:rFonts w:ascii="Times New Roman" w:hAnsi="Times New Roman"/>
          <w:color w:val="000000"/>
          <w:szCs w:val="27"/>
        </w:rPr>
        <w:t>4</w:t>
      </w:r>
      <w:r w:rsidR="00B7158B">
        <w:rPr>
          <w:rFonts w:ascii="Times New Roman" w:hAnsi="Times New Roman"/>
          <w:color w:val="000000"/>
          <w:szCs w:val="27"/>
        </w:rPr>
        <w:t>a</w:t>
      </w:r>
      <w:r w:rsidR="00065AD2" w:rsidRPr="00065AD2">
        <w:rPr>
          <w:rFonts w:ascii="Times New Roman" w:hAnsi="Times New Roman"/>
          <w:color w:val="000000"/>
          <w:szCs w:val="27"/>
        </w:rPr>
        <w:t xml:space="preserve">. </w:t>
      </w:r>
      <w:r w:rsidR="00065AD2" w:rsidRPr="00B7158B">
        <w:rPr>
          <w:rFonts w:ascii="Times New Roman" w:hAnsi="Times New Roman"/>
          <w:szCs w:val="27"/>
        </w:rPr>
        <w:t xml:space="preserve">What is the </w:t>
      </w:r>
      <w:r w:rsidR="00065AD2" w:rsidRPr="00E24B8C">
        <w:rPr>
          <w:rFonts w:ascii="Times New Roman" w:hAnsi="Times New Roman"/>
          <w:i/>
          <w:szCs w:val="27"/>
        </w:rPr>
        <w:t>job</w:t>
      </w:r>
      <w:r w:rsidR="00065AD2" w:rsidRPr="00B7158B">
        <w:rPr>
          <w:rFonts w:ascii="Times New Roman" w:hAnsi="Times New Roman"/>
          <w:szCs w:val="27"/>
        </w:rPr>
        <w:t xml:space="preserve"> of pressure perturbations?</w:t>
      </w:r>
      <w:r w:rsidR="00B7158B">
        <w:rPr>
          <w:rFonts w:ascii="Times New Roman" w:hAnsi="Times New Roman"/>
          <w:szCs w:val="27"/>
        </w:rPr>
        <w:t xml:space="preserve"> Explain (4). </w:t>
      </w:r>
    </w:p>
    <w:p w:rsidR="00B7158B" w:rsidRDefault="00B7158B">
      <w:pPr>
        <w:rPr>
          <w:rFonts w:ascii="Times New Roman" w:hAnsi="Times New Roman"/>
          <w:szCs w:val="27"/>
        </w:rPr>
      </w:pPr>
    </w:p>
    <w:p w:rsidR="00B7158B" w:rsidRDefault="00B7158B">
      <w:pPr>
        <w:rPr>
          <w:rFonts w:ascii="Times New Roman" w:hAnsi="Times New Roman"/>
          <w:szCs w:val="27"/>
        </w:rPr>
      </w:pPr>
    </w:p>
    <w:p w:rsidR="00B7158B" w:rsidRDefault="00065AD2">
      <w:pPr>
        <w:rPr>
          <w:rFonts w:ascii="Times New Roman" w:hAnsi="Times New Roman"/>
          <w:szCs w:val="27"/>
        </w:rPr>
      </w:pPr>
      <w:r w:rsidRPr="00B7158B">
        <w:rPr>
          <w:rFonts w:ascii="Times New Roman" w:hAnsi="Times New Roman"/>
          <w:szCs w:val="27"/>
        </w:rPr>
        <w:t xml:space="preserve"> </w:t>
      </w:r>
    </w:p>
    <w:p w:rsidR="00B7158B" w:rsidRDefault="00B7158B">
      <w:pPr>
        <w:rPr>
          <w:rFonts w:ascii="Times New Roman" w:hAnsi="Times New Roman"/>
          <w:szCs w:val="27"/>
        </w:rPr>
      </w:pPr>
    </w:p>
    <w:p w:rsidR="00B7158B" w:rsidRDefault="00B7158B">
      <w:pPr>
        <w:rPr>
          <w:rFonts w:ascii="Times New Roman" w:hAnsi="Times New Roman"/>
          <w:szCs w:val="20"/>
        </w:rPr>
      </w:pPr>
      <w:r>
        <w:rPr>
          <w:rFonts w:ascii="Times New Roman" w:hAnsi="Times New Roman"/>
          <w:szCs w:val="27"/>
        </w:rPr>
        <w:t xml:space="preserve">4b. (8) </w:t>
      </w:r>
      <w:r w:rsidR="00E24B8C">
        <w:rPr>
          <w:rFonts w:ascii="Times New Roman" w:hAnsi="Times New Roman"/>
          <w:szCs w:val="20"/>
        </w:rPr>
        <w:t>Explain and show mathematically how the concept in 4a. allows you to d</w:t>
      </w:r>
      <w:r>
        <w:rPr>
          <w:rFonts w:ascii="Times New Roman" w:hAnsi="Times New Roman"/>
          <w:szCs w:val="20"/>
        </w:rPr>
        <w:t xml:space="preserve">erive an equation </w:t>
      </w:r>
      <w:r w:rsidR="00065AD2" w:rsidRPr="00B7158B">
        <w:rPr>
          <w:rFonts w:ascii="Times New Roman" w:hAnsi="Times New Roman"/>
          <w:szCs w:val="20"/>
        </w:rPr>
        <w:t xml:space="preserve">mathematically </w:t>
      </w:r>
      <w:r>
        <w:rPr>
          <w:rFonts w:ascii="Times New Roman" w:hAnsi="Times New Roman"/>
          <w:szCs w:val="20"/>
        </w:rPr>
        <w:t xml:space="preserve">for </w:t>
      </w:r>
      <w:r w:rsidR="004C736B">
        <w:rPr>
          <w:rFonts w:ascii="Times New Roman" w:hAnsi="Times New Roman"/>
          <w:szCs w:val="20"/>
        </w:rPr>
        <w:t xml:space="preserve">pressure perturbations </w:t>
      </w:r>
      <w:r w:rsidR="00065AD2" w:rsidRPr="00B7158B">
        <w:rPr>
          <w:rFonts w:ascii="Times New Roman" w:hAnsi="Times New Roman"/>
          <w:szCs w:val="27"/>
        </w:rPr>
        <w:t>π = π</w:t>
      </w:r>
      <w:r w:rsidR="00065AD2" w:rsidRPr="00B7158B">
        <w:rPr>
          <w:rFonts w:ascii="Times New Roman" w:hAnsi="Times New Roman"/>
          <w:szCs w:val="16"/>
          <w:vertAlign w:val="subscript"/>
        </w:rPr>
        <w:t>b</w:t>
      </w:r>
      <w:r w:rsidR="00E24B8C">
        <w:rPr>
          <w:rFonts w:ascii="Times New Roman" w:hAnsi="Times New Roman"/>
          <w:szCs w:val="16"/>
          <w:vertAlign w:val="subscript"/>
        </w:rPr>
        <w:t>uoy</w:t>
      </w:r>
      <w:r w:rsidR="00065AD2" w:rsidRPr="00B7158B">
        <w:rPr>
          <w:rFonts w:ascii="Times New Roman" w:hAnsi="Times New Roman"/>
          <w:szCs w:val="16"/>
          <w:vertAlign w:val="subscript"/>
        </w:rPr>
        <w:t xml:space="preserve"> </w:t>
      </w:r>
      <w:r w:rsidR="00065AD2" w:rsidRPr="00B7158B">
        <w:rPr>
          <w:rFonts w:ascii="Times New Roman" w:hAnsi="Times New Roman"/>
          <w:szCs w:val="27"/>
        </w:rPr>
        <w:t>+ π</w:t>
      </w:r>
      <w:r w:rsidR="00065AD2" w:rsidRPr="00B7158B">
        <w:rPr>
          <w:rFonts w:ascii="Times New Roman" w:hAnsi="Times New Roman"/>
          <w:szCs w:val="16"/>
          <w:vertAlign w:val="subscript"/>
        </w:rPr>
        <w:t>dyn</w:t>
      </w:r>
      <w:r>
        <w:rPr>
          <w:rFonts w:ascii="Times New Roman" w:hAnsi="Times New Roman"/>
          <w:szCs w:val="20"/>
        </w:rPr>
        <w:t xml:space="preserve"> = ….</w:t>
      </w:r>
      <w:r w:rsidR="00065AD2" w:rsidRPr="00B7158B">
        <w:rPr>
          <w:rFonts w:ascii="Times New Roman" w:hAnsi="Times New Roman"/>
          <w:szCs w:val="20"/>
        </w:rPr>
        <w:t xml:space="preserve"> </w:t>
      </w:r>
    </w:p>
    <w:p w:rsidR="00B7158B" w:rsidRDefault="00B7158B">
      <w:pPr>
        <w:rPr>
          <w:rFonts w:ascii="Times New Roman" w:hAnsi="Times New Roman"/>
          <w:szCs w:val="20"/>
        </w:rPr>
      </w:pPr>
    </w:p>
    <w:p w:rsidR="00B7158B" w:rsidRDefault="00B7158B">
      <w:pPr>
        <w:rPr>
          <w:rFonts w:ascii="Times New Roman" w:hAnsi="Times New Roman"/>
          <w:szCs w:val="20"/>
        </w:rPr>
      </w:pPr>
    </w:p>
    <w:p w:rsidR="00B7158B" w:rsidRDefault="00B7158B">
      <w:pPr>
        <w:rPr>
          <w:rFonts w:ascii="Times New Roman" w:hAnsi="Times New Roman"/>
          <w:szCs w:val="20"/>
        </w:rPr>
      </w:pPr>
    </w:p>
    <w:p w:rsidR="00B7158B" w:rsidRDefault="00B7158B">
      <w:pPr>
        <w:rPr>
          <w:rFonts w:ascii="Times New Roman" w:hAnsi="Times New Roman"/>
          <w:szCs w:val="20"/>
        </w:rPr>
      </w:pPr>
    </w:p>
    <w:p w:rsidR="00B7158B" w:rsidRDefault="00B7158B">
      <w:pPr>
        <w:rPr>
          <w:rFonts w:ascii="Times New Roman" w:hAnsi="Times New Roman"/>
          <w:szCs w:val="20"/>
        </w:rPr>
      </w:pPr>
    </w:p>
    <w:p w:rsidR="004C736B" w:rsidRDefault="004C736B">
      <w:pPr>
        <w:rPr>
          <w:rFonts w:ascii="Times New Roman" w:hAnsi="Times New Roman"/>
          <w:szCs w:val="20"/>
        </w:rPr>
      </w:pPr>
    </w:p>
    <w:p w:rsidR="00065AD2" w:rsidRDefault="00065AD2">
      <w:pPr>
        <w:rPr>
          <w:rFonts w:ascii="Times" w:hAnsi="Times"/>
          <w:sz w:val="20"/>
          <w:szCs w:val="20"/>
        </w:rPr>
      </w:pPr>
    </w:p>
    <w:p w:rsidR="00660EFE" w:rsidRDefault="00660EFE" w:rsidP="00065AD2">
      <w:pPr>
        <w:rPr>
          <w:rFonts w:ascii="Times" w:hAnsi="Times"/>
          <w:szCs w:val="20"/>
        </w:rPr>
      </w:pPr>
    </w:p>
    <w:p w:rsidR="00660EFE" w:rsidRDefault="00660EFE" w:rsidP="00065AD2">
      <w:pPr>
        <w:rPr>
          <w:rFonts w:ascii="Times" w:hAnsi="Times"/>
          <w:szCs w:val="20"/>
        </w:rPr>
      </w:pPr>
    </w:p>
    <w:p w:rsidR="00660EFE" w:rsidRDefault="00660EFE" w:rsidP="00065AD2">
      <w:pPr>
        <w:rPr>
          <w:rFonts w:ascii="Times" w:hAnsi="Times"/>
          <w:szCs w:val="20"/>
        </w:rPr>
      </w:pPr>
    </w:p>
    <w:p w:rsidR="00065AD2" w:rsidRPr="00065AD2" w:rsidRDefault="00B7158B" w:rsidP="00065AD2">
      <w:pPr>
        <w:rPr>
          <w:rFonts w:ascii="Times" w:hAnsi="Times"/>
          <w:szCs w:val="20"/>
        </w:rPr>
      </w:pPr>
      <w:r>
        <w:rPr>
          <w:rFonts w:ascii="Times" w:hAnsi="Times"/>
          <w:szCs w:val="20"/>
        </w:rPr>
        <w:t>5</w:t>
      </w:r>
      <w:r w:rsidR="00065AD2" w:rsidRPr="00065AD2">
        <w:rPr>
          <w:rFonts w:ascii="Times" w:hAnsi="Times"/>
          <w:szCs w:val="20"/>
        </w:rPr>
        <w:t xml:space="preserve">. </w:t>
      </w:r>
      <w:r w:rsidR="00E0652E">
        <w:rPr>
          <w:rFonts w:ascii="Times" w:hAnsi="Times"/>
          <w:szCs w:val="20"/>
        </w:rPr>
        <w:t xml:space="preserve">Take the inner (dot) product of velocity with the </w:t>
      </w:r>
      <w:r w:rsidR="008A63B0">
        <w:rPr>
          <w:rFonts w:ascii="Times" w:hAnsi="Times"/>
          <w:szCs w:val="20"/>
        </w:rPr>
        <w:t xml:space="preserve">Boussinsq </w:t>
      </w:r>
      <w:r w:rsidR="00E0652E">
        <w:rPr>
          <w:rFonts w:ascii="Times" w:hAnsi="Times"/>
          <w:szCs w:val="20"/>
        </w:rPr>
        <w:t>acceleration equations</w:t>
      </w:r>
      <w:r w:rsidR="00065AD2" w:rsidRPr="00065AD2">
        <w:rPr>
          <w:rFonts w:ascii="Times" w:hAnsi="Times"/>
          <w:szCs w:val="20"/>
        </w:rPr>
        <w:t xml:space="preserve"> </w:t>
      </w:r>
      <w:r w:rsidR="00E0652E">
        <w:rPr>
          <w:rFonts w:ascii="Times" w:hAnsi="Times"/>
          <w:szCs w:val="20"/>
        </w:rPr>
        <w:t>to show that</w:t>
      </w:r>
      <w:r w:rsidR="00065AD2" w:rsidRPr="00065AD2">
        <w:rPr>
          <w:rFonts w:ascii="Times" w:hAnsi="Times"/>
          <w:szCs w:val="20"/>
        </w:rPr>
        <w:t xml:space="preserve"> k</w:t>
      </w:r>
      <w:r w:rsidR="00E0652E">
        <w:rPr>
          <w:rFonts w:ascii="Times" w:hAnsi="Times"/>
          <w:szCs w:val="20"/>
        </w:rPr>
        <w:t>inetic energy, integrated over the</w:t>
      </w:r>
      <w:r w:rsidR="00065AD2" w:rsidRPr="00065AD2">
        <w:rPr>
          <w:rFonts w:ascii="Times" w:hAnsi="Times"/>
          <w:szCs w:val="20"/>
        </w:rPr>
        <w:t xml:space="preserve"> whole </w:t>
      </w:r>
      <w:r>
        <w:rPr>
          <w:rFonts w:ascii="Times" w:hAnsi="Times"/>
          <w:szCs w:val="20"/>
        </w:rPr>
        <w:t xml:space="preserve">of </w:t>
      </w:r>
      <w:r w:rsidR="00E0652E">
        <w:rPr>
          <w:rFonts w:ascii="Times" w:hAnsi="Times"/>
          <w:szCs w:val="20"/>
        </w:rPr>
        <w:t xml:space="preserve">a </w:t>
      </w:r>
      <w:r>
        <w:rPr>
          <w:rFonts w:ascii="Times" w:hAnsi="Times"/>
          <w:szCs w:val="20"/>
        </w:rPr>
        <w:t>fluid</w:t>
      </w:r>
      <w:r w:rsidR="00E0652E">
        <w:rPr>
          <w:rFonts w:ascii="Times" w:hAnsi="Times"/>
          <w:szCs w:val="20"/>
        </w:rPr>
        <w:t xml:space="preserve"> so that flux diveregnces vanish</w:t>
      </w:r>
      <w:r w:rsidR="00065AD2" w:rsidRPr="00065AD2">
        <w:rPr>
          <w:rFonts w:ascii="Times" w:hAnsi="Times"/>
          <w:szCs w:val="20"/>
        </w:rPr>
        <w:t xml:space="preserve">, </w:t>
      </w:r>
      <w:r w:rsidR="008A63B0">
        <w:rPr>
          <w:rFonts w:ascii="Times" w:hAnsi="Times"/>
          <w:szCs w:val="20"/>
        </w:rPr>
        <w:t>obeys</w:t>
      </w:r>
      <w:r w:rsidR="00E0652E">
        <w:rPr>
          <w:rFonts w:ascii="Times" w:hAnsi="Times"/>
          <w:szCs w:val="20"/>
        </w:rPr>
        <w:t xml:space="preserve"> </w:t>
      </w:r>
      <w:r w:rsidR="00065AD2" w:rsidRPr="00065AD2">
        <w:rPr>
          <w:rFonts w:ascii="Times" w:hAnsi="Times"/>
          <w:szCs w:val="20"/>
        </w:rPr>
        <w:t>∂/∂t [K</w:t>
      </w:r>
      <w:r w:rsidR="00B62549">
        <w:rPr>
          <w:rFonts w:ascii="Times" w:hAnsi="Times"/>
          <w:szCs w:val="20"/>
        </w:rPr>
        <w:t>E] = [bw] where [] indicates that</w:t>
      </w:r>
      <w:r w:rsidR="00065AD2" w:rsidRPr="00065AD2">
        <w:rPr>
          <w:rFonts w:ascii="Times" w:hAnsi="Times"/>
          <w:szCs w:val="20"/>
        </w:rPr>
        <w:t xml:space="preserve"> average over the whole </w:t>
      </w:r>
      <w:r w:rsidR="00A37E1D">
        <w:rPr>
          <w:rFonts w:ascii="Times" w:hAnsi="Times"/>
          <w:szCs w:val="20"/>
        </w:rPr>
        <w:t>fluid</w:t>
      </w:r>
      <w:r w:rsidR="004723BF">
        <w:rPr>
          <w:rFonts w:ascii="Times" w:hAnsi="Times"/>
          <w:szCs w:val="20"/>
        </w:rPr>
        <w:t>.</w:t>
      </w:r>
    </w:p>
    <w:p w:rsidR="00065AD2" w:rsidRDefault="00065AD2" w:rsidP="00065AD2">
      <w:pPr>
        <w:rPr>
          <w:rFonts w:ascii="Times" w:hAnsi="Times"/>
          <w:szCs w:val="20"/>
        </w:rPr>
      </w:pPr>
    </w:p>
    <w:p w:rsidR="00D850D9" w:rsidRDefault="00D850D9" w:rsidP="00065AD2">
      <w:r>
        <w:br w:type="page"/>
        <w:t xml:space="preserve">6. Match the skew-T with its corresponding static energy diagram. On </w:t>
      </w:r>
      <w:r w:rsidR="00660EFE">
        <w:t xml:space="preserve">each matching pair, mark with A and </w:t>
      </w:r>
      <w:r>
        <w:t xml:space="preserve">B two corresponding features on each profile. (3 points each): </w:t>
      </w:r>
    </w:p>
    <w:p w:rsidR="00D850D9" w:rsidRDefault="00D850D9" w:rsidP="00065AD2"/>
    <w:p w:rsidR="00D850D9" w:rsidRDefault="00F8728E" w:rsidP="00065AD2">
      <w:r>
        <w:t xml:space="preserve">a. </w:t>
      </w:r>
      <w:r>
        <w:tab/>
      </w:r>
      <w:r>
        <w:tab/>
      </w:r>
      <w:r>
        <w:tab/>
      </w:r>
      <w:r>
        <w:tab/>
      </w:r>
      <w:r>
        <w:tab/>
      </w:r>
      <w:r w:rsidR="00D850D9">
        <w:t xml:space="preserve">b. </w:t>
      </w:r>
    </w:p>
    <w:p w:rsidR="00D850D9" w:rsidRDefault="00D850D9" w:rsidP="00065AD2">
      <w:r>
        <w:rPr>
          <w:noProof/>
        </w:rPr>
        <w:drawing>
          <wp:inline distT="0" distB="0" distL="0" distR="0">
            <wp:extent cx="1499957" cy="1339553"/>
            <wp:effectExtent l="25400" t="0" r="0" b="0"/>
            <wp:docPr id="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155" cy="133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>
            <wp:extent cx="1805536" cy="1463336"/>
            <wp:effectExtent l="2540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006" cy="14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0D9" w:rsidRDefault="00D850D9" w:rsidP="00065AD2">
      <w:r>
        <w:t>c.</w:t>
      </w:r>
      <w:r>
        <w:tab/>
      </w:r>
      <w:r>
        <w:tab/>
      </w:r>
      <w:r>
        <w:tab/>
      </w:r>
      <w:r>
        <w:tab/>
      </w:r>
      <w:r>
        <w:tab/>
      </w:r>
      <w:r>
        <w:tab/>
        <w:t>d.</w:t>
      </w:r>
      <w:r>
        <w:tab/>
      </w:r>
      <w:r>
        <w:tab/>
      </w:r>
    </w:p>
    <w:p w:rsidR="00F8728E" w:rsidRDefault="00D850D9" w:rsidP="00065AD2">
      <w:r>
        <w:rPr>
          <w:noProof/>
        </w:rPr>
        <w:drawing>
          <wp:inline distT="0" distB="0" distL="0" distR="0">
            <wp:extent cx="1572664" cy="1445545"/>
            <wp:effectExtent l="25400" t="0" r="2136" b="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774" cy="144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00254704">
        <w:tab/>
      </w:r>
      <w:r>
        <w:rPr>
          <w:noProof/>
        </w:rPr>
        <w:drawing>
          <wp:inline distT="0" distB="0" distL="0" distR="0">
            <wp:extent cx="2255063" cy="1756161"/>
            <wp:effectExtent l="25400" t="0" r="5537" b="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642" cy="1759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704" w:rsidRDefault="00254704" w:rsidP="00065AD2"/>
    <w:p w:rsidR="00F8728E" w:rsidRDefault="00F8728E" w:rsidP="00254704">
      <w:r>
        <w:t>e</w:t>
      </w:r>
      <w:r w:rsidR="00254704">
        <w:t>.</w:t>
      </w:r>
      <w:r w:rsidR="00254704">
        <w:tab/>
      </w:r>
      <w:r w:rsidR="00254704">
        <w:tab/>
      </w:r>
      <w:r w:rsidR="00254704">
        <w:tab/>
      </w:r>
      <w:r w:rsidR="00254704">
        <w:tab/>
      </w:r>
      <w:r w:rsidR="00254704">
        <w:tab/>
      </w:r>
      <w:r w:rsidR="00254704">
        <w:tab/>
        <w:t>f.</w:t>
      </w:r>
      <w:r w:rsidR="00254704">
        <w:tab/>
      </w:r>
      <w:r>
        <w:t xml:space="preserve"> </w:t>
      </w:r>
    </w:p>
    <w:p w:rsidR="00254704" w:rsidRDefault="00F8728E" w:rsidP="00F8728E">
      <w:r>
        <w:rPr>
          <w:noProof/>
        </w:rPr>
        <w:drawing>
          <wp:inline distT="0" distB="0" distL="0" distR="0">
            <wp:extent cx="1482423" cy="1371600"/>
            <wp:effectExtent l="25400" t="0" r="0" b="0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697" cy="137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8728E">
        <w:t xml:space="preserve"> </w:t>
      </w:r>
      <w:r>
        <w:tab/>
      </w:r>
      <w:r>
        <w:tab/>
      </w:r>
      <w:r>
        <w:tab/>
      </w:r>
      <w:r w:rsidRPr="00F8728E">
        <w:rPr>
          <w:noProof/>
        </w:rPr>
        <w:drawing>
          <wp:inline distT="0" distB="0" distL="0" distR="0">
            <wp:extent cx="2029864" cy="1487632"/>
            <wp:effectExtent l="25400" t="0" r="2136" b="0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550" cy="1495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704" w:rsidRDefault="00254704" w:rsidP="00F8728E"/>
    <w:p w:rsidR="00254704" w:rsidRDefault="00254704" w:rsidP="00F8728E">
      <w:r>
        <w:t>g.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h.</w:t>
      </w:r>
    </w:p>
    <w:p w:rsidR="00053529" w:rsidRDefault="00F8728E" w:rsidP="00065AD2">
      <w:r>
        <w:rPr>
          <w:noProof/>
        </w:rPr>
        <w:drawing>
          <wp:inline distT="0" distB="0" distL="0" distR="0">
            <wp:extent cx="1348297" cy="1277589"/>
            <wp:effectExtent l="2540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474" cy="128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8728E">
        <w:t xml:space="preserve"> </w:t>
      </w:r>
      <w:r w:rsidR="00254704">
        <w:tab/>
      </w:r>
      <w:r w:rsidR="00254704">
        <w:tab/>
      </w:r>
      <w:r w:rsidR="006613B0">
        <w:t xml:space="preserve">   </w:t>
      </w:r>
      <w:r w:rsidRPr="00F8728E">
        <w:rPr>
          <w:noProof/>
        </w:rPr>
        <w:drawing>
          <wp:inline distT="0" distB="0" distL="0" distR="0">
            <wp:extent cx="2330862" cy="1677112"/>
            <wp:effectExtent l="25400" t="0" r="5938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958" cy="16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0D9">
        <w:br w:type="page"/>
      </w:r>
      <w:r w:rsidR="00254704">
        <w:t>7</w:t>
      </w:r>
      <w:r w:rsidR="00065AD2" w:rsidRPr="00065AD2">
        <w:t xml:space="preserve">. </w:t>
      </w:r>
      <w:r w:rsidR="00660EFE">
        <w:t>Energy flux at the bottom of an air column</w:t>
      </w:r>
      <w:r w:rsidR="00053529">
        <w:t xml:space="preserve">. </w:t>
      </w:r>
    </w:p>
    <w:p w:rsidR="00053529" w:rsidRDefault="00053529" w:rsidP="00053529"/>
    <w:p w:rsidR="00065AD2" w:rsidRDefault="00053529" w:rsidP="00065AD2">
      <w:r>
        <w:t>a. (4) sketch the effects on th</w:t>
      </w:r>
      <w:r w:rsidR="00210A9E">
        <w:t xml:space="preserve">e red and blue curves due to </w:t>
      </w:r>
      <w:r w:rsidR="00210C56">
        <w:t>2.5 million J m</w:t>
      </w:r>
      <w:r w:rsidR="00210C56" w:rsidRPr="00210C56">
        <w:rPr>
          <w:vertAlign w:val="superscript"/>
        </w:rPr>
        <w:t>-2</w:t>
      </w:r>
      <w:r w:rsidR="00210C56">
        <w:t xml:space="preserve"> </w:t>
      </w:r>
      <w:r w:rsidR="00210A9E">
        <w:t>(1/4</w:t>
      </w:r>
      <w:r>
        <w:t xml:space="preserve"> of an orange square worth of energy addition), if the flux is </w:t>
      </w:r>
      <w:r w:rsidRPr="00053529">
        <w:rPr>
          <w:b/>
        </w:rPr>
        <w:t>100% sensible (all heat, no moisture)</w:t>
      </w:r>
      <w:r>
        <w:t>.</w:t>
      </w:r>
      <w:r w:rsidR="00D26580">
        <w:t xml:space="preserve"> The energy is added slow</w:t>
      </w:r>
      <w:r w:rsidR="00E30B90">
        <w:t>ly</w:t>
      </w:r>
      <w:r w:rsidR="00D26580">
        <w:t xml:space="preserve"> enough for dry vertical mixing to keep</w:t>
      </w:r>
      <w:r w:rsidR="00E30B90">
        <w:t xml:space="preserve"> up, but not for deep convection or other processes to affect the higher altitudes.</w:t>
      </w:r>
    </w:p>
    <w:p w:rsidR="00053529" w:rsidRDefault="00053529" w:rsidP="00065AD2">
      <w:r w:rsidRPr="00053529">
        <w:rPr>
          <w:noProof/>
        </w:rPr>
        <w:drawing>
          <wp:inline distT="0" distB="0" distL="0" distR="0">
            <wp:extent cx="5486400" cy="1794060"/>
            <wp:effectExtent l="25400" t="0" r="0" b="0"/>
            <wp:docPr id="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529" w:rsidRDefault="00053529" w:rsidP="00065AD2"/>
    <w:p w:rsidR="00053529" w:rsidRDefault="00053529" w:rsidP="00065AD2"/>
    <w:p w:rsidR="00053529" w:rsidRDefault="00053529" w:rsidP="00053529">
      <w:r>
        <w:t>b. (4) sketch the ef</w:t>
      </w:r>
      <w:r w:rsidR="00210A9E">
        <w:t xml:space="preserve">fects on the </w:t>
      </w:r>
      <w:r w:rsidR="00E30B90">
        <w:t>purple (s</w:t>
      </w:r>
      <w:r w:rsidR="00E30B90" w:rsidRPr="00E30B90">
        <w:rPr>
          <w:vertAlign w:val="subscript"/>
        </w:rPr>
        <w:t>v</w:t>
      </w:r>
      <w:r w:rsidR="00E30B90">
        <w:t>)</w:t>
      </w:r>
      <w:r w:rsidR="00210A9E">
        <w:t xml:space="preserve"> and blue curves due to </w:t>
      </w:r>
      <w:r w:rsidR="00210C56">
        <w:t>2.5 million J m</w:t>
      </w:r>
      <w:r w:rsidR="00210C56" w:rsidRPr="00210C56">
        <w:rPr>
          <w:vertAlign w:val="superscript"/>
        </w:rPr>
        <w:t>-2</w:t>
      </w:r>
      <w:r w:rsidR="00210A9E">
        <w:t xml:space="preserve"> (1/4</w:t>
      </w:r>
      <w:r>
        <w:t xml:space="preserve"> of an orange square worth of energy addition), if the flux is </w:t>
      </w:r>
      <w:r w:rsidRPr="00053529">
        <w:rPr>
          <w:b/>
        </w:rPr>
        <w:t xml:space="preserve">100% </w:t>
      </w:r>
      <w:r w:rsidR="00BC591E">
        <w:rPr>
          <w:b/>
        </w:rPr>
        <w:t>latent</w:t>
      </w:r>
      <w:r w:rsidRPr="00053529">
        <w:rPr>
          <w:b/>
        </w:rPr>
        <w:t xml:space="preserve"> (all </w:t>
      </w:r>
      <w:r w:rsidR="00210A9E">
        <w:rPr>
          <w:b/>
        </w:rPr>
        <w:t>mois</w:t>
      </w:r>
      <w:r w:rsidR="00BC591E">
        <w:rPr>
          <w:b/>
        </w:rPr>
        <w:t>ture</w:t>
      </w:r>
      <w:r w:rsidRPr="00053529">
        <w:rPr>
          <w:b/>
        </w:rPr>
        <w:t xml:space="preserve">, no </w:t>
      </w:r>
      <w:r w:rsidR="00BC591E">
        <w:rPr>
          <w:b/>
        </w:rPr>
        <w:t>heat</w:t>
      </w:r>
      <w:r w:rsidRPr="00053529">
        <w:rPr>
          <w:b/>
        </w:rPr>
        <w:t>)</w:t>
      </w:r>
      <w:r>
        <w:t xml:space="preserve">. </w:t>
      </w:r>
    </w:p>
    <w:p w:rsidR="00053529" w:rsidRDefault="00053529" w:rsidP="00053529"/>
    <w:p w:rsidR="00210A9E" w:rsidRPr="006613B0" w:rsidRDefault="00053529">
      <w:r>
        <w:rPr>
          <w:noProof/>
        </w:rPr>
        <w:drawing>
          <wp:inline distT="0" distB="0" distL="0" distR="0">
            <wp:extent cx="5486400" cy="1794060"/>
            <wp:effectExtent l="25400" t="0" r="0" b="0"/>
            <wp:docPr id="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A9E" w:rsidRDefault="00210A9E">
      <w:pPr>
        <w:rPr>
          <w:b/>
        </w:rPr>
      </w:pPr>
    </w:p>
    <w:p w:rsidR="00575852" w:rsidRPr="00210A9E" w:rsidRDefault="00210A9E">
      <w:r w:rsidRPr="00210A9E">
        <w:t>c. (4) Which</w:t>
      </w:r>
      <w:r>
        <w:t xml:space="preserve"> scenario is better for the possible development of deep convection? Why? Explain. </w:t>
      </w:r>
      <w:r w:rsidR="00E565C8">
        <w:t xml:space="preserve">Hint: </w:t>
      </w:r>
      <w:r>
        <w:t xml:space="preserve">show that you understand how to </w:t>
      </w:r>
      <w:r w:rsidR="00E27329">
        <w:t>estimate</w:t>
      </w:r>
      <w:r>
        <w:t xml:space="preserve"> the buoyancy of a parcel lifted from near the surface. </w:t>
      </w:r>
    </w:p>
    <w:p w:rsidR="00661447" w:rsidRDefault="00661447"/>
    <w:p w:rsidR="00FB3275" w:rsidRDefault="00FB3275"/>
    <w:p w:rsidR="00661447" w:rsidRDefault="00661447"/>
    <w:p w:rsidR="00D42780" w:rsidRDefault="00D42780"/>
    <w:p w:rsidR="00661447" w:rsidRPr="00D42780" w:rsidRDefault="006613B0" w:rsidP="006613B0">
      <w:r>
        <w:br w:type="page"/>
        <w:t xml:space="preserve">8. </w:t>
      </w:r>
    </w:p>
    <w:p w:rsidR="006D46FE" w:rsidRDefault="00661447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687503" cy="2671894"/>
            <wp:effectExtent l="25400" t="0" r="2097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30546" b="8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503" cy="267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6FE" w:rsidRDefault="006D46FE">
      <w:pPr>
        <w:rPr>
          <w:b/>
          <w:i/>
        </w:rPr>
      </w:pPr>
    </w:p>
    <w:p w:rsidR="006613B0" w:rsidRDefault="006613B0">
      <w:pPr>
        <w:rPr>
          <w:b/>
          <w:i/>
        </w:rPr>
      </w:pPr>
    </w:p>
    <w:p w:rsidR="00D42780" w:rsidRDefault="00D42780">
      <w:pPr>
        <w:rPr>
          <w:b/>
          <w:i/>
        </w:rPr>
      </w:pPr>
    </w:p>
    <w:p w:rsidR="000112C2" w:rsidRDefault="000112C2">
      <w:pPr>
        <w:rPr>
          <w:b/>
          <w:i/>
        </w:rPr>
      </w:pPr>
    </w:p>
    <w:p w:rsidR="00D42780" w:rsidRDefault="00D42780">
      <w:pPr>
        <w:rPr>
          <w:b/>
          <w:i/>
        </w:rPr>
      </w:pPr>
    </w:p>
    <w:p w:rsidR="00165852" w:rsidRDefault="00273021" w:rsidP="00D42780">
      <w:pPr>
        <w:pStyle w:val="ListParagraph"/>
        <w:numPr>
          <w:ilvl w:val="0"/>
          <w:numId w:val="11"/>
        </w:numPr>
      </w:pPr>
      <w:r>
        <w:t xml:space="preserve">(6) </w:t>
      </w:r>
      <w:r w:rsidR="00D42780">
        <w:t xml:space="preserve">Sketch </w:t>
      </w:r>
      <w:r w:rsidR="003D088A">
        <w:t xml:space="preserve">under </w:t>
      </w:r>
      <w:r w:rsidR="00F72E3D">
        <w:t>the figure</w:t>
      </w:r>
      <w:r w:rsidR="003D088A">
        <w:t xml:space="preserve"> </w:t>
      </w:r>
      <w:r w:rsidR="002272DA">
        <w:t xml:space="preserve">a graph of </w:t>
      </w:r>
      <w:r w:rsidR="00D42780">
        <w:t xml:space="preserve">the indefinite integral </w:t>
      </w:r>
      <w:r w:rsidR="003D088A">
        <w:t>(the cumulative flux from x=0),</w:t>
      </w:r>
      <w:r w:rsidR="002272DA">
        <w:t xml:space="preserve"> F(x)=</w:t>
      </w:r>
      <w:r w:rsidR="007A2B4A" w:rsidRPr="007A2B4A">
        <w:rPr>
          <w:position w:val="-26"/>
        </w:rPr>
        <w:t xml:space="preserve"> </w:t>
      </w:r>
      <w:r w:rsidR="007A2B4A" w:rsidRPr="003D088A">
        <w:rPr>
          <w:position w:val="-26"/>
        </w:rPr>
        <w:object w:dxaOrig="2060" w:dyaOrig="6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3.7pt;height:33.7pt" o:ole="">
            <v:imagedata r:id="rId15" r:pict="rId16" o:title=""/>
          </v:shape>
          <o:OLEObject Type="Embed" ProgID="Equation.3" ShapeID="_x0000_i1025" DrawAspect="Content" ObjectID="_1427706956" r:id="rId17"/>
        </w:object>
      </w:r>
      <w:r w:rsidR="003D088A">
        <w:t xml:space="preserve">. </w:t>
      </w:r>
      <w:r w:rsidR="002272DA">
        <w:t xml:space="preserve">To begin, </w:t>
      </w:r>
      <w:r w:rsidR="00F923D0">
        <w:t>set</w:t>
      </w:r>
      <w:r w:rsidR="003D088A">
        <w:t xml:space="preserve"> the value at the right hand edge of </w:t>
      </w:r>
      <w:r w:rsidR="002272DA">
        <w:t>your</w:t>
      </w:r>
      <w:r w:rsidR="003D088A">
        <w:t xml:space="preserve"> sketch </w:t>
      </w:r>
      <w:r w:rsidR="002272DA">
        <w:t xml:space="preserve">(at </w:t>
      </w:r>
      <w:r w:rsidR="006D46FE">
        <w:t>x=18 km</w:t>
      </w:r>
      <w:r w:rsidR="002272DA">
        <w:t>)</w:t>
      </w:r>
      <w:r w:rsidR="006D46FE">
        <w:t xml:space="preserve"> </w:t>
      </w:r>
      <w:r w:rsidR="00F923D0">
        <w:t>to</w:t>
      </w:r>
      <w:r w:rsidR="003D088A">
        <w:t xml:space="preserve"> the total turbulent flux</w:t>
      </w:r>
      <w:r w:rsidR="003D088A" w:rsidRPr="003D088A">
        <w:rPr>
          <w:position w:val="-8"/>
        </w:rPr>
        <w:object w:dxaOrig="560" w:dyaOrig="320">
          <v:shape id="_x0000_i1026" type="#_x0000_t75" style="width:28.4pt;height:15.85pt" o:ole="">
            <v:imagedata r:id="rId18" r:pict="rId19" o:title=""/>
          </v:shape>
          <o:OLEObject Type="Embed" ProgID="Equation.3" ShapeID="_x0000_i1026" DrawAspect="Content" ObjectID="_1427706957" r:id="rId20"/>
        </w:object>
      </w:r>
      <w:r w:rsidR="002272DA">
        <w:t xml:space="preserve">, and label your </w:t>
      </w:r>
      <w:r w:rsidR="00F923D0">
        <w:t xml:space="preserve">rough </w:t>
      </w:r>
      <w:r w:rsidR="002272DA">
        <w:t>e</w:t>
      </w:r>
      <w:r>
        <w:t xml:space="preserve">stimate </w:t>
      </w:r>
      <w:r w:rsidR="002272DA">
        <w:t xml:space="preserve">of </w:t>
      </w:r>
      <w:r>
        <w:t>its value (in K m/s).</w:t>
      </w:r>
      <w:r w:rsidR="003D088A">
        <w:t xml:space="preserve"> </w:t>
      </w:r>
      <w:r w:rsidR="00983ACC">
        <w:t>Start the sketch from</w:t>
      </w:r>
      <w:r w:rsidR="004B5729">
        <w:t xml:space="preserve"> F(0)=0. </w:t>
      </w:r>
      <w:r w:rsidR="003D088A">
        <w:t>Which contributes more to the turbulent eddy heat flux, hot updrafts or cool downdrafts? What does this imply about the convection</w:t>
      </w:r>
      <w:r w:rsidR="00F923D0">
        <w:t xml:space="preserve"> here</w:t>
      </w:r>
      <w:r w:rsidR="003D088A">
        <w:t>? (bottom-up, heated from below? or top-down, cooled from above?)</w:t>
      </w:r>
    </w:p>
    <w:p w:rsidR="006D46FE" w:rsidRDefault="006D46FE" w:rsidP="00165852">
      <w:pPr>
        <w:ind w:left="360"/>
      </w:pPr>
    </w:p>
    <w:p w:rsidR="006613B0" w:rsidRDefault="006613B0" w:rsidP="006D46FE"/>
    <w:p w:rsidR="006613B0" w:rsidRDefault="006613B0" w:rsidP="006D46FE"/>
    <w:p w:rsidR="00273021" w:rsidRDefault="00273021" w:rsidP="006D46FE"/>
    <w:p w:rsidR="003D088A" w:rsidRDefault="003D088A" w:rsidP="006D46FE"/>
    <w:p w:rsidR="006D46FE" w:rsidRDefault="00273021" w:rsidP="006613B0">
      <w:pPr>
        <w:pStyle w:val="ListParagraph"/>
        <w:numPr>
          <w:ilvl w:val="0"/>
          <w:numId w:val="11"/>
        </w:numPr>
      </w:pPr>
      <w:r>
        <w:t xml:space="preserve">(6) </w:t>
      </w:r>
      <w:r w:rsidR="006D46FE">
        <w:t>Recall</w:t>
      </w:r>
      <w:r w:rsidR="00E02CE3">
        <w:t xml:space="preserve"> that </w:t>
      </w:r>
      <w:r w:rsidR="006613B0">
        <w:t>d/dt(</w:t>
      </w:r>
      <w:r w:rsidR="00E02CE3">
        <w:t>KE</w:t>
      </w:r>
      <w:r w:rsidR="006613B0">
        <w:t>)</w:t>
      </w:r>
      <w:r w:rsidR="00E02CE3">
        <w:t xml:space="preserve"> </w:t>
      </w:r>
      <w:r w:rsidR="006613B0">
        <w:t>= [w’b’]</w:t>
      </w:r>
      <w:r w:rsidR="00E24802">
        <w:t xml:space="preserve"> where [ ] denotes an integral over the mass of the convecting layer</w:t>
      </w:r>
      <w:r w:rsidR="00E02CE3">
        <w:t>. Since buoyancy b</w:t>
      </w:r>
      <w:r w:rsidR="006613B0">
        <w:t>’</w:t>
      </w:r>
      <w:r w:rsidR="00E02CE3">
        <w:t xml:space="preserve"> = g </w:t>
      </w:r>
      <w:r w:rsidR="00E02CE3" w:rsidRPr="006613B0">
        <w:rPr>
          <w:rFonts w:ascii="Symbol" w:hAnsi="Symbol"/>
        </w:rPr>
        <w:t></w:t>
      </w:r>
      <w:r w:rsidR="00E02CE3" w:rsidRPr="006613B0">
        <w:rPr>
          <w:vertAlign w:val="subscript"/>
        </w:rPr>
        <w:t>v</w:t>
      </w:r>
      <w:r w:rsidR="00E02CE3">
        <w:t>’/</w:t>
      </w:r>
      <w:r w:rsidR="00E02CE3" w:rsidRPr="006613B0">
        <w:rPr>
          <w:rFonts w:ascii="Symbol" w:hAnsi="Symbol"/>
        </w:rPr>
        <w:t></w:t>
      </w:r>
      <w:r w:rsidR="00E02CE3" w:rsidRPr="006613B0">
        <w:rPr>
          <w:vertAlign w:val="subscript"/>
        </w:rPr>
        <w:t>o</w:t>
      </w:r>
      <w:r w:rsidR="00E02CE3">
        <w:t xml:space="preserve">, convert </w:t>
      </w:r>
      <w:r w:rsidR="00165852">
        <w:t>your</w:t>
      </w:r>
      <w:r>
        <w:t xml:space="preserve"> total flux</w:t>
      </w:r>
      <w:r w:rsidR="00E02CE3">
        <w:t xml:space="preserve"> into an estimate of </w:t>
      </w:r>
      <w:r w:rsidR="00E02CE3" w:rsidRPr="006613B0">
        <w:rPr>
          <w:b/>
          <w:i/>
        </w:rPr>
        <w:t>how many Joules of turbulent KE</w:t>
      </w:r>
      <w:r w:rsidR="00165852">
        <w:t xml:space="preserve"> would be created by 1000 s</w:t>
      </w:r>
      <w:r w:rsidR="00E02CE3">
        <w:t xml:space="preserve"> of the thermally direct turbulence shown in the figure. </w:t>
      </w:r>
    </w:p>
    <w:p w:rsidR="006D46FE" w:rsidRDefault="006D46FE" w:rsidP="006D46FE"/>
    <w:p w:rsidR="00081AD0" w:rsidRDefault="00081AD0" w:rsidP="00477B88">
      <w:pPr>
        <w:ind w:left="360"/>
        <w:rPr>
          <w:b/>
          <w:i/>
        </w:rPr>
      </w:pPr>
      <w:r>
        <w:t>9</w:t>
      </w:r>
      <w:r w:rsidR="006D46FE">
        <w:t xml:space="preserve">. </w:t>
      </w:r>
      <w:r w:rsidR="00C2784F">
        <w:rPr>
          <w:b/>
          <w:i/>
        </w:rPr>
        <w:t xml:space="preserve">Ageostrophic wind and the low level jet: </w:t>
      </w:r>
      <w:r w:rsidR="004D0EA0">
        <w:rPr>
          <w:b/>
          <w:i/>
          <w:noProof/>
        </w:rPr>
        <w:drawing>
          <wp:inline distT="0" distB="0" distL="0" distR="0">
            <wp:extent cx="4736868" cy="3252831"/>
            <wp:effectExtent l="2540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37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547" cy="325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84F" w:rsidRDefault="00C2784F" w:rsidP="00477B88">
      <w:pPr>
        <w:ind w:left="360"/>
        <w:rPr>
          <w:b/>
          <w:i/>
        </w:rPr>
      </w:pPr>
    </w:p>
    <w:p w:rsidR="00081AD0" w:rsidRDefault="00081AD0" w:rsidP="00876EE8">
      <w:pPr>
        <w:pStyle w:val="ListParagraph"/>
        <w:numPr>
          <w:ilvl w:val="0"/>
          <w:numId w:val="13"/>
        </w:numPr>
      </w:pPr>
      <w:r>
        <w:t xml:space="preserve">(4) </w:t>
      </w:r>
      <w:r w:rsidR="00C2784F">
        <w:t xml:space="preserve">Explain the force balance in </w:t>
      </w:r>
      <w:r w:rsidR="00876EE8">
        <w:t>the first panel</w:t>
      </w:r>
      <w:r w:rsidR="00801531">
        <w:t>, and what happens at time t0</w:t>
      </w:r>
      <w:r w:rsidR="00C2784F">
        <w:t xml:space="preserve">. </w:t>
      </w:r>
    </w:p>
    <w:p w:rsidR="00081AD0" w:rsidRDefault="00081AD0" w:rsidP="00081AD0"/>
    <w:p w:rsidR="00081AD0" w:rsidRDefault="00081AD0" w:rsidP="00081AD0"/>
    <w:p w:rsidR="00081AD0" w:rsidRDefault="00081AD0" w:rsidP="00081AD0"/>
    <w:p w:rsidR="00C2784F" w:rsidRDefault="00C2784F" w:rsidP="00081AD0"/>
    <w:p w:rsidR="00081AD0" w:rsidRDefault="00081AD0" w:rsidP="00C2784F">
      <w:pPr>
        <w:pStyle w:val="ListParagraph"/>
        <w:numPr>
          <w:ilvl w:val="0"/>
          <w:numId w:val="13"/>
        </w:numPr>
      </w:pPr>
      <w:r>
        <w:t xml:space="preserve">(4) </w:t>
      </w:r>
      <w:r w:rsidR="00C2784F">
        <w:t xml:space="preserve">Show that </w:t>
      </w:r>
      <w:r w:rsidR="00477B88" w:rsidRPr="00C2784F">
        <w:rPr>
          <w:position w:val="-20"/>
        </w:rPr>
        <w:object w:dxaOrig="880" w:dyaOrig="560">
          <v:shape id="_x0000_i1027" type="#_x0000_t75" style="width:44.25pt;height:27.75pt" o:ole="">
            <v:imagedata r:id="rId22" r:pict="rId23" o:title=""/>
          </v:shape>
          <o:OLEObject Type="Embed" ProgID="Equation.3" ShapeID="_x0000_i1027" DrawAspect="Content" ObjectID="_1427706958" r:id="rId24"/>
        </w:object>
      </w:r>
      <w:r w:rsidR="00477B88">
        <w:t xml:space="preserve"> and </w:t>
      </w:r>
      <w:r w:rsidR="00477B88" w:rsidRPr="00C2784F">
        <w:rPr>
          <w:position w:val="-20"/>
        </w:rPr>
        <w:object w:dxaOrig="1020" w:dyaOrig="560">
          <v:shape id="_x0000_i1028" type="#_x0000_t75" style="width:50.85pt;height:27.75pt" o:ole="">
            <v:imagedata r:id="rId25" r:pict="rId26" o:title=""/>
          </v:shape>
          <o:OLEObject Type="Embed" ProgID="Equation.3" ShapeID="_x0000_i1028" DrawAspect="Content" ObjectID="_1427706959" r:id="rId27"/>
        </w:object>
      </w:r>
      <w:r w:rsidR="00477B88">
        <w:t xml:space="preserve"> for frictionless flow </w:t>
      </w:r>
      <w:r w:rsidR="00477B88" w:rsidRPr="00213B3D">
        <w:t>with the nonlinear advection terms neglected.</w:t>
      </w:r>
      <w:r w:rsidR="00477B88">
        <w:t xml:space="preserve">  </w:t>
      </w:r>
    </w:p>
    <w:p w:rsidR="00081AD0" w:rsidRDefault="00081AD0" w:rsidP="00081AD0"/>
    <w:p w:rsidR="00081AD0" w:rsidRDefault="00081AD0" w:rsidP="00081AD0"/>
    <w:p w:rsidR="00081AD0" w:rsidRDefault="00081AD0" w:rsidP="00081AD0"/>
    <w:p w:rsidR="00876EE8" w:rsidRDefault="00876EE8" w:rsidP="00081AD0"/>
    <w:p w:rsidR="00477B88" w:rsidRDefault="00477B88" w:rsidP="00876EE8">
      <w:pPr>
        <w:ind w:left="360"/>
      </w:pPr>
    </w:p>
    <w:p w:rsidR="00081AD0" w:rsidRDefault="00081AD0" w:rsidP="00C2784F">
      <w:pPr>
        <w:pStyle w:val="ListParagraph"/>
        <w:numPr>
          <w:ilvl w:val="0"/>
          <w:numId w:val="13"/>
        </w:numPr>
      </w:pPr>
      <w:r>
        <w:t>(4) About how many hours after sunset is the wind speed strongest, if the inertial period (2</w:t>
      </w:r>
      <w:r w:rsidRPr="00081AD0">
        <w:rPr>
          <w:rFonts w:ascii="Symbol" w:hAnsi="Symbol"/>
        </w:rPr>
        <w:t>p</w:t>
      </w:r>
      <w:r>
        <w:t>/f) is 24 hours</w:t>
      </w:r>
      <w:r w:rsidR="00477B88">
        <w:t xml:space="preserve">? </w:t>
      </w:r>
    </w:p>
    <w:p w:rsidR="00081AD0" w:rsidRDefault="00081AD0" w:rsidP="00081AD0"/>
    <w:p w:rsidR="00477B88" w:rsidRDefault="00477B88" w:rsidP="00081AD0"/>
    <w:p w:rsidR="00477B88" w:rsidRDefault="00477B88" w:rsidP="00477B88"/>
    <w:p w:rsidR="00C2784F" w:rsidRDefault="00C2784F" w:rsidP="00477B88"/>
    <w:p w:rsidR="00661447" w:rsidRPr="002B4C7E" w:rsidRDefault="00661447" w:rsidP="00366C26">
      <w:pPr>
        <w:pStyle w:val="ListParagraph"/>
      </w:pPr>
    </w:p>
    <w:p w:rsidR="00366C26" w:rsidRDefault="00366C26">
      <w:pPr>
        <w:rPr>
          <w:b/>
          <w:i/>
        </w:rPr>
      </w:pPr>
    </w:p>
    <w:p w:rsidR="00667A42" w:rsidRDefault="00667A42">
      <w:pPr>
        <w:rPr>
          <w:b/>
          <w:i/>
        </w:rPr>
      </w:pPr>
    </w:p>
    <w:p w:rsidR="00667A42" w:rsidRDefault="00667A42">
      <w:pPr>
        <w:rPr>
          <w:b/>
          <w:i/>
        </w:rPr>
      </w:pPr>
    </w:p>
    <w:p w:rsidR="00304453" w:rsidRDefault="00081AD0">
      <w:r>
        <w:br w:type="page"/>
        <w:t>10</w:t>
      </w:r>
      <w:r w:rsidR="00F56E43">
        <w:t xml:space="preserve">. </w:t>
      </w:r>
      <w:r w:rsidR="00213B3D">
        <w:t xml:space="preserve">Consider </w:t>
      </w:r>
      <w:r w:rsidR="00D053FB">
        <w:t>this diagram</w:t>
      </w:r>
      <w:r w:rsidR="009658EE">
        <w:t xml:space="preserve"> </w:t>
      </w:r>
      <w:r w:rsidR="00213B3D">
        <w:t>showing</w:t>
      </w:r>
      <w:r w:rsidR="009658EE">
        <w:t xml:space="preserve"> the </w:t>
      </w:r>
      <w:r w:rsidR="009658EE" w:rsidRPr="0071651E">
        <w:rPr>
          <w:i/>
        </w:rPr>
        <w:t>net vertical acceleration</w:t>
      </w:r>
      <w:r w:rsidR="009658EE">
        <w:t xml:space="preserve"> (</w:t>
      </w:r>
      <w:r w:rsidR="009658EE" w:rsidRPr="009658EE">
        <w:rPr>
          <w:position w:val="-10"/>
        </w:rPr>
        <w:object w:dxaOrig="600" w:dyaOrig="300">
          <v:shape id="_x0000_i1029" type="#_x0000_t75" style="width:30.4pt;height:15.2pt" o:ole="">
            <v:imagedata r:id="rId28" r:pict="rId29" o:title=""/>
          </v:shape>
          <o:OLEObject Type="Embed" ProgID="Equation.3" ShapeID="_x0000_i1029" DrawAspect="Content" ObjectID="_1427706960" r:id="rId30"/>
        </w:object>
      </w:r>
      <w:r w:rsidR="009658EE">
        <w:rPr>
          <w:position w:val="-32"/>
        </w:rPr>
        <w:t xml:space="preserve"> </w:t>
      </w:r>
      <w:r w:rsidR="009658EE">
        <w:t xml:space="preserve">in our Boussinesq terms) in and around a block of </w:t>
      </w:r>
      <w:r>
        <w:t xml:space="preserve">uniformly </w:t>
      </w:r>
      <w:r w:rsidR="0071651E">
        <w:t xml:space="preserve">positively buoyant air </w:t>
      </w:r>
      <w:r w:rsidR="00213B3D">
        <w:t xml:space="preserve">(b=0.1 m/s/s) </w:t>
      </w:r>
      <w:r w:rsidR="0071651E">
        <w:t xml:space="preserve">with </w:t>
      </w:r>
      <w:r w:rsidR="009658EE">
        <w:t>bumps on top</w:t>
      </w:r>
      <w:r w:rsidR="0071651E">
        <w:t xml:space="preserve">, </w:t>
      </w:r>
      <w:r w:rsidR="009658EE">
        <w:t xml:space="preserve">in </w:t>
      </w:r>
      <w:r w:rsidR="00213B3D">
        <w:t xml:space="preserve">neutral (b=0) </w:t>
      </w:r>
      <w:r w:rsidR="009658EE">
        <w:t xml:space="preserve">motionless air where all the advection and inertia </w:t>
      </w:r>
      <w:r w:rsidR="00E25633">
        <w:t xml:space="preserve">effects (that is, the dynamic pressure terms) </w:t>
      </w:r>
      <w:r w:rsidR="009658EE">
        <w:t xml:space="preserve">are zero. </w:t>
      </w:r>
      <w:r w:rsidR="00213B3D">
        <w:t xml:space="preserve">What does it imply about why cumulus clouds are bumpy? Explain the chain of reasoning usin concepts like </w:t>
      </w:r>
      <w:r w:rsidR="00213B3D" w:rsidRPr="00213B3D">
        <w:rPr>
          <w:i/>
        </w:rPr>
        <w:t>positive feedback</w:t>
      </w:r>
      <w:r w:rsidR="00213B3D">
        <w:t xml:space="preserve"> or </w:t>
      </w:r>
      <w:r w:rsidR="00213B3D" w:rsidRPr="00213B3D">
        <w:rPr>
          <w:i/>
        </w:rPr>
        <w:t>instability</w:t>
      </w:r>
      <w:r w:rsidR="00213B3D">
        <w:t xml:space="preserve">, and refer to the properties of the inverse Laplacian operator. </w:t>
      </w:r>
    </w:p>
    <w:p w:rsidR="00213B3D" w:rsidRDefault="00213B3D"/>
    <w:p w:rsidR="009658EE" w:rsidRPr="00213B3D" w:rsidRDefault="00213B3D">
      <w:pPr>
        <w:rPr>
          <w:i/>
        </w:rPr>
      </w:pPr>
      <w:r w:rsidRPr="00213B3D">
        <w:rPr>
          <w:i/>
        </w:rPr>
        <w:t>Total vertical acceleration (m/s/s) around a block with b=0.1 m/s/s</w:t>
      </w:r>
      <w:r>
        <w:rPr>
          <w:i/>
        </w:rPr>
        <w:t xml:space="preserve"> (red area), in a fluid with b=0 everywhere else. </w:t>
      </w:r>
    </w:p>
    <w:p w:rsidR="009658EE" w:rsidRDefault="009829A3">
      <w:r>
        <w:rPr>
          <w:noProof/>
        </w:rPr>
        <w:drawing>
          <wp:inline distT="0" distB="0" distL="0" distR="0">
            <wp:extent cx="4544541" cy="4094205"/>
            <wp:effectExtent l="25400" t="0" r="2059" b="0"/>
            <wp:docPr id="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606" cy="409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5396" cy="3457222"/>
            <wp:effectExtent l="2540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37" cy="3464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EA0" w:rsidRDefault="004D0EA0">
      <w:pPr>
        <w:rPr>
          <w:b/>
          <w:i/>
        </w:rPr>
      </w:pPr>
    </w:p>
    <w:p w:rsidR="00D053FB" w:rsidRDefault="00D053FB" w:rsidP="00E25633"/>
    <w:p w:rsidR="00D053FB" w:rsidRDefault="00D053FB" w:rsidP="00E25633"/>
    <w:p w:rsidR="00D053FB" w:rsidRDefault="00D053FB" w:rsidP="00E25633"/>
    <w:p w:rsidR="00D053FB" w:rsidRDefault="00D053FB" w:rsidP="00E25633"/>
    <w:p w:rsidR="00D053FB" w:rsidRDefault="00D053FB" w:rsidP="00E25633">
      <w:r>
        <w:br w:type="page"/>
        <w:t>11</w:t>
      </w:r>
      <w:r w:rsidR="00E25633" w:rsidRPr="00E25633">
        <w:t xml:space="preserve">. </w:t>
      </w:r>
      <w:r w:rsidR="00280D72">
        <w:t>Below each twin vortex</w:t>
      </w:r>
      <w:r w:rsidR="00E25633">
        <w:t xml:space="preserve">, </w:t>
      </w:r>
      <w:r w:rsidR="00E25633" w:rsidRPr="00A2141E">
        <w:rPr>
          <w:highlight w:val="yellow"/>
        </w:rPr>
        <w:t>make a s</w:t>
      </w:r>
      <w:r w:rsidR="009C4BE2" w:rsidRPr="00A2141E">
        <w:rPr>
          <w:highlight w:val="yellow"/>
        </w:rPr>
        <w:t xml:space="preserve">ketch </w:t>
      </w:r>
      <w:r w:rsidR="00E25633" w:rsidRPr="00A2141E">
        <w:rPr>
          <w:highlight w:val="yellow"/>
        </w:rPr>
        <w:t xml:space="preserve">of </w:t>
      </w:r>
      <w:r w:rsidR="009C4BE2" w:rsidRPr="00A2141E">
        <w:rPr>
          <w:highlight w:val="yellow"/>
        </w:rPr>
        <w:t>the</w:t>
      </w:r>
      <w:r w:rsidR="00E25633" w:rsidRPr="00A2141E">
        <w:rPr>
          <w:b/>
          <w:highlight w:val="yellow"/>
        </w:rPr>
        <w:t xml:space="preserve"> </w:t>
      </w:r>
      <w:r w:rsidR="009C4BE2" w:rsidRPr="00A2141E">
        <w:rPr>
          <w:highlight w:val="yellow"/>
        </w:rPr>
        <w:t xml:space="preserve">v(x) wind profile </w:t>
      </w:r>
      <w:r w:rsidR="00E25633" w:rsidRPr="00A2141E">
        <w:rPr>
          <w:highlight w:val="yellow"/>
        </w:rPr>
        <w:t>along the axis of the vortices</w:t>
      </w:r>
      <w:r w:rsidR="00E25633">
        <w:t xml:space="preserve">, </w:t>
      </w:r>
      <w:r w:rsidR="00E25633" w:rsidRPr="00E25633">
        <w:rPr>
          <w:b/>
        </w:rPr>
        <w:t>taking account of both vortices</w:t>
      </w:r>
      <w:r w:rsidR="00E25633">
        <w:t xml:space="preserve">. </w:t>
      </w:r>
      <w:r w:rsidR="0013698A">
        <w:t>The s</w:t>
      </w:r>
      <w:r w:rsidR="00280D72">
        <w:t xml:space="preserve">ize </w:t>
      </w:r>
      <w:r w:rsidR="0013698A">
        <w:t xml:space="preserve">of these vortex icons denotes their strength. Your curves should approach v=0 </w:t>
      </w:r>
      <w:r w:rsidR="0013698A" w:rsidRPr="00A2141E">
        <w:rPr>
          <w:highlight w:val="yellow"/>
        </w:rPr>
        <w:t>as the background limit</w:t>
      </w:r>
      <w:r w:rsidR="0013698A">
        <w:t>, far from both vortices.</w:t>
      </w:r>
    </w:p>
    <w:p w:rsidR="00D053FB" w:rsidRDefault="00D053FB" w:rsidP="00E25633"/>
    <w:p w:rsidR="00D053FB" w:rsidRDefault="00D053FB" w:rsidP="00E25633">
      <w:r>
        <w:t>a. (3)</w:t>
      </w:r>
    </w:p>
    <w:p w:rsidR="004C736B" w:rsidRDefault="00D053FB" w:rsidP="0013698A">
      <w:pPr>
        <w:ind w:firstLine="720"/>
      </w:pPr>
      <w:r>
        <w:rPr>
          <w:noProof/>
        </w:rPr>
        <w:drawing>
          <wp:inline distT="0" distB="0" distL="0" distR="0">
            <wp:extent cx="2416175" cy="1241425"/>
            <wp:effectExtent l="25400" t="0" r="0" b="0"/>
            <wp:docPr id="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175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</w:p>
    <w:p w:rsidR="00280D72" w:rsidRDefault="00280D72" w:rsidP="00E25633"/>
    <w:p w:rsidR="00D053FB" w:rsidRDefault="00D053FB" w:rsidP="00E25633"/>
    <w:p w:rsidR="00280D72" w:rsidRDefault="00D053FB" w:rsidP="0013698A">
      <w:pPr>
        <w:ind w:left="4320" w:firstLine="720"/>
      </w:pPr>
      <w:r>
        <w:t xml:space="preserve">b. (3) 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C736B" w:rsidRDefault="00D053FB" w:rsidP="0013698A">
      <w:pPr>
        <w:ind w:left="3600" w:firstLine="720"/>
      </w:pPr>
      <w:r>
        <w:rPr>
          <w:noProof/>
        </w:rPr>
        <w:drawing>
          <wp:inline distT="0" distB="0" distL="0" distR="0">
            <wp:extent cx="2080260" cy="788670"/>
            <wp:effectExtent l="25400" t="0" r="2540" b="0"/>
            <wp:docPr id="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72" w:rsidRDefault="00280D72" w:rsidP="00280D72">
      <w:pPr>
        <w:ind w:left="2880" w:firstLine="720"/>
      </w:pPr>
    </w:p>
    <w:p w:rsidR="00280D72" w:rsidRDefault="00280D72" w:rsidP="00D053FB"/>
    <w:p w:rsidR="00D053FB" w:rsidRDefault="00D053FB" w:rsidP="00D053FB"/>
    <w:p w:rsidR="00D053FB" w:rsidRDefault="00D053FB" w:rsidP="00E25633"/>
    <w:p w:rsidR="00D053FB" w:rsidRDefault="00D053FB" w:rsidP="00E25633"/>
    <w:p w:rsidR="00D053FB" w:rsidRDefault="00D053FB" w:rsidP="00E25633">
      <w:r>
        <w:t xml:space="preserve">c (3): </w:t>
      </w:r>
    </w:p>
    <w:p w:rsidR="00280D72" w:rsidRDefault="00D053FB" w:rsidP="0013698A">
      <w:pPr>
        <w:ind w:firstLine="720"/>
      </w:pPr>
      <w:r>
        <w:rPr>
          <w:noProof/>
        </w:rPr>
        <w:drawing>
          <wp:inline distT="0" distB="0" distL="0" distR="0">
            <wp:extent cx="2030095" cy="964565"/>
            <wp:effectExtent l="25400" t="0" r="190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095" cy="96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5633">
        <w:tab/>
      </w:r>
    </w:p>
    <w:p w:rsidR="00D053FB" w:rsidRDefault="00D053FB" w:rsidP="00E25633"/>
    <w:p w:rsidR="00D053FB" w:rsidRDefault="00D053FB" w:rsidP="00E25633"/>
    <w:p w:rsidR="00D053FB" w:rsidRDefault="00D053FB" w:rsidP="00280D72">
      <w:pPr>
        <w:ind w:left="4320" w:firstLine="720"/>
      </w:pPr>
      <w:r>
        <w:t xml:space="preserve">d (3): </w:t>
      </w:r>
    </w:p>
    <w:p w:rsidR="00E25633" w:rsidRDefault="00D053FB" w:rsidP="00D053FB">
      <w:pPr>
        <w:ind w:left="3600" w:firstLine="720"/>
      </w:pPr>
      <w:r>
        <w:rPr>
          <w:noProof/>
        </w:rPr>
        <w:drawing>
          <wp:inline distT="0" distB="0" distL="0" distR="0">
            <wp:extent cx="2105660" cy="914400"/>
            <wp:effectExtent l="25400" t="0" r="2540" b="0"/>
            <wp:docPr id="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3FB" w:rsidRDefault="00D053FB" w:rsidP="00E25633">
      <w:pPr>
        <w:ind w:left="720" w:firstLine="720"/>
      </w:pPr>
    </w:p>
    <w:p w:rsidR="00C83BD1" w:rsidRDefault="00C83BD1" w:rsidP="00E25633">
      <w:pPr>
        <w:ind w:left="720" w:firstLine="720"/>
      </w:pPr>
    </w:p>
    <w:p w:rsidR="00C83BD1" w:rsidRDefault="00C83BD1" w:rsidP="00E25633">
      <w:pPr>
        <w:ind w:left="720" w:firstLine="720"/>
      </w:pPr>
    </w:p>
    <w:p w:rsidR="00CE472B" w:rsidRDefault="00CE472B" w:rsidP="00956EA7">
      <w:pPr>
        <w:rPr>
          <w:b/>
          <w:i/>
        </w:rPr>
      </w:pPr>
    </w:p>
    <w:p w:rsidR="00CE472B" w:rsidRPr="00CE472B" w:rsidRDefault="00CE472B"/>
    <w:p w:rsidR="00F414D6" w:rsidRDefault="00D053FB" w:rsidP="000D7350">
      <w:pPr>
        <w:ind w:left="360"/>
      </w:pPr>
      <w:r>
        <w:rPr>
          <w:b/>
          <w:i/>
        </w:rPr>
        <w:br w:type="page"/>
      </w:r>
      <w:r w:rsidR="00DC7481">
        <w:t>12</w:t>
      </w:r>
      <w:r w:rsidR="00F414D6">
        <w:t>. Why do supercells split? E</w:t>
      </w:r>
      <w:r w:rsidR="00FC2C31">
        <w:t>xplain</w:t>
      </w:r>
      <w:r w:rsidR="00683B31">
        <w:t>, referring to</w:t>
      </w:r>
      <w:r w:rsidR="00FC2C31">
        <w:t xml:space="preserve"> </w:t>
      </w:r>
      <w:r w:rsidR="00DC7481">
        <w:t>the features in this diagram</w:t>
      </w:r>
      <w:r w:rsidR="00F414D6">
        <w:t>.</w:t>
      </w:r>
      <w:r w:rsidR="00683B31">
        <w:t xml:space="preserve"> What are the </w:t>
      </w:r>
      <w:r w:rsidR="00144DA6">
        <w:t>hollow blue tube-arrows? W</w:t>
      </w:r>
      <w:r w:rsidR="00683B31">
        <w:t xml:space="preserve">hat are the solid blue </w:t>
      </w:r>
      <w:r w:rsidR="00144DA6">
        <w:t>block</w:t>
      </w:r>
      <w:r w:rsidR="00683B31">
        <w:t>-arrows</w:t>
      </w:r>
      <w:r w:rsidR="00144DA6">
        <w:t xml:space="preserve"> and why are they drawn where they are drawn</w:t>
      </w:r>
      <w:r w:rsidR="00683B31">
        <w:t>?</w:t>
      </w:r>
      <w:r w:rsidR="00144DA6">
        <w:t xml:space="preserve"> </w:t>
      </w:r>
    </w:p>
    <w:p w:rsidR="00FC2C31" w:rsidRDefault="00FC2C31" w:rsidP="000D7350">
      <w:pPr>
        <w:ind w:left="360"/>
      </w:pPr>
    </w:p>
    <w:p w:rsidR="00FC2C31" w:rsidRDefault="00FC2C31" w:rsidP="000D7350">
      <w:pPr>
        <w:ind w:left="360"/>
      </w:pPr>
      <w:r>
        <w:rPr>
          <w:noProof/>
        </w:rPr>
        <w:drawing>
          <wp:inline distT="0" distB="0" distL="0" distR="0">
            <wp:extent cx="3938863" cy="4211273"/>
            <wp:effectExtent l="25400" t="0" r="0" b="0"/>
            <wp:docPr id="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16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119" cy="4212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C31" w:rsidRDefault="00FC2C31" w:rsidP="000D7350">
      <w:pPr>
        <w:ind w:left="360"/>
      </w:pPr>
    </w:p>
    <w:p w:rsidR="00575852" w:rsidRDefault="00575852" w:rsidP="00DC7481">
      <w:pPr>
        <w:ind w:left="360"/>
      </w:pPr>
    </w:p>
    <w:sectPr w:rsidR="00575852" w:rsidSect="00575852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801FC7"/>
    <w:multiLevelType w:val="multilevel"/>
    <w:tmpl w:val="BAFCDE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EC40EE"/>
    <w:multiLevelType w:val="hybridMultilevel"/>
    <w:tmpl w:val="6A26C07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272493"/>
    <w:multiLevelType w:val="hybridMultilevel"/>
    <w:tmpl w:val="A1D018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5F50CF"/>
    <w:multiLevelType w:val="hybridMultilevel"/>
    <w:tmpl w:val="3EF0F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8C7D3B"/>
    <w:multiLevelType w:val="hybridMultilevel"/>
    <w:tmpl w:val="725CB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B1B7466"/>
    <w:multiLevelType w:val="multilevel"/>
    <w:tmpl w:val="162CEE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8D1BF5"/>
    <w:multiLevelType w:val="multilevel"/>
    <w:tmpl w:val="9D066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F3B791B"/>
    <w:multiLevelType w:val="hybridMultilevel"/>
    <w:tmpl w:val="83D28C5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EA43F8"/>
    <w:multiLevelType w:val="multilevel"/>
    <w:tmpl w:val="BD0AA4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9B72F45"/>
    <w:multiLevelType w:val="hybridMultilevel"/>
    <w:tmpl w:val="BAFCDE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9EE6FCE"/>
    <w:multiLevelType w:val="multilevel"/>
    <w:tmpl w:val="A1D01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A5D25E6"/>
    <w:multiLevelType w:val="hybridMultilevel"/>
    <w:tmpl w:val="FE3E15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0C5054"/>
    <w:multiLevelType w:val="hybridMultilevel"/>
    <w:tmpl w:val="CD98FF0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F341533"/>
    <w:multiLevelType w:val="hybridMultilevel"/>
    <w:tmpl w:val="162CEE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A43509A"/>
    <w:multiLevelType w:val="hybridMultilevel"/>
    <w:tmpl w:val="691A6C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3"/>
  </w:num>
  <w:num w:numId="3">
    <w:abstractNumId w:val="11"/>
  </w:num>
  <w:num w:numId="4">
    <w:abstractNumId w:val="2"/>
  </w:num>
  <w:num w:numId="5">
    <w:abstractNumId w:val="3"/>
  </w:num>
  <w:num w:numId="6">
    <w:abstractNumId w:val="4"/>
  </w:num>
  <w:num w:numId="7">
    <w:abstractNumId w:val="9"/>
  </w:num>
  <w:num w:numId="8">
    <w:abstractNumId w:val="6"/>
  </w:num>
  <w:num w:numId="9">
    <w:abstractNumId w:val="8"/>
  </w:num>
  <w:num w:numId="10">
    <w:abstractNumId w:val="5"/>
  </w:num>
  <w:num w:numId="11">
    <w:abstractNumId w:val="12"/>
  </w:num>
  <w:num w:numId="12">
    <w:abstractNumId w:val="10"/>
  </w:num>
  <w:num w:numId="13">
    <w:abstractNumId w:val="1"/>
  </w:num>
  <w:num w:numId="14">
    <w:abstractNumId w:val="0"/>
  </w:num>
  <w:num w:numId="15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52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v:ext="edit" spidmax="2050"/>
  </w:hdrShapeDefaults>
  <w:compat>
    <w:doNotAutofitConstrainedTables/>
    <w:splitPgBreakAndParaMark/>
    <w:doNotVertAlignCellWithSp/>
    <w:doNotBreakConstrainedForcedTable/>
    <w:useAnsiKerningPairs/>
    <w:cachedColBalance/>
  </w:compat>
  <w:rsids>
    <w:rsidRoot w:val="00575852"/>
    <w:rsid w:val="000112C2"/>
    <w:rsid w:val="00016FC8"/>
    <w:rsid w:val="000312EA"/>
    <w:rsid w:val="00042718"/>
    <w:rsid w:val="00053529"/>
    <w:rsid w:val="00065AD2"/>
    <w:rsid w:val="00073A9E"/>
    <w:rsid w:val="00081AD0"/>
    <w:rsid w:val="0008321E"/>
    <w:rsid w:val="000D3955"/>
    <w:rsid w:val="000D7350"/>
    <w:rsid w:val="0013698A"/>
    <w:rsid w:val="00144DA6"/>
    <w:rsid w:val="00165852"/>
    <w:rsid w:val="001A7E8F"/>
    <w:rsid w:val="001E2E87"/>
    <w:rsid w:val="00200E2A"/>
    <w:rsid w:val="00210A9E"/>
    <w:rsid w:val="00210C56"/>
    <w:rsid w:val="00213B3D"/>
    <w:rsid w:val="002272DA"/>
    <w:rsid w:val="00240795"/>
    <w:rsid w:val="00246085"/>
    <w:rsid w:val="00254704"/>
    <w:rsid w:val="00273021"/>
    <w:rsid w:val="00280D72"/>
    <w:rsid w:val="002B4C7E"/>
    <w:rsid w:val="002D257D"/>
    <w:rsid w:val="002E79EB"/>
    <w:rsid w:val="002F0E19"/>
    <w:rsid w:val="00303E2B"/>
    <w:rsid w:val="00304453"/>
    <w:rsid w:val="00325220"/>
    <w:rsid w:val="00335976"/>
    <w:rsid w:val="00362535"/>
    <w:rsid w:val="00366C26"/>
    <w:rsid w:val="003876F6"/>
    <w:rsid w:val="003D088A"/>
    <w:rsid w:val="004723BF"/>
    <w:rsid w:val="00477B88"/>
    <w:rsid w:val="004A5B9F"/>
    <w:rsid w:val="004B5729"/>
    <w:rsid w:val="004C736B"/>
    <w:rsid w:val="004D0EA0"/>
    <w:rsid w:val="00502244"/>
    <w:rsid w:val="00556E54"/>
    <w:rsid w:val="0057098E"/>
    <w:rsid w:val="00575852"/>
    <w:rsid w:val="0058692B"/>
    <w:rsid w:val="005A3216"/>
    <w:rsid w:val="005C257A"/>
    <w:rsid w:val="005D0F96"/>
    <w:rsid w:val="005D63AE"/>
    <w:rsid w:val="005E7176"/>
    <w:rsid w:val="006153C6"/>
    <w:rsid w:val="006273C4"/>
    <w:rsid w:val="006549EF"/>
    <w:rsid w:val="00660EFE"/>
    <w:rsid w:val="006613B0"/>
    <w:rsid w:val="00661447"/>
    <w:rsid w:val="00667A42"/>
    <w:rsid w:val="006800E3"/>
    <w:rsid w:val="00683B31"/>
    <w:rsid w:val="006B0FCD"/>
    <w:rsid w:val="006B1C24"/>
    <w:rsid w:val="006D46FE"/>
    <w:rsid w:val="006E6D56"/>
    <w:rsid w:val="0071651E"/>
    <w:rsid w:val="00743BD3"/>
    <w:rsid w:val="0079734C"/>
    <w:rsid w:val="007A2B4A"/>
    <w:rsid w:val="007A2EE8"/>
    <w:rsid w:val="007E720A"/>
    <w:rsid w:val="00801531"/>
    <w:rsid w:val="00802DFA"/>
    <w:rsid w:val="00817EA8"/>
    <w:rsid w:val="00825A26"/>
    <w:rsid w:val="00876CA7"/>
    <w:rsid w:val="00876EE8"/>
    <w:rsid w:val="008A63B0"/>
    <w:rsid w:val="008F2CA8"/>
    <w:rsid w:val="009419FD"/>
    <w:rsid w:val="00951DE6"/>
    <w:rsid w:val="00956BEC"/>
    <w:rsid w:val="00956EA7"/>
    <w:rsid w:val="009658EE"/>
    <w:rsid w:val="009829A3"/>
    <w:rsid w:val="00983ACC"/>
    <w:rsid w:val="009C4BE2"/>
    <w:rsid w:val="009D0D62"/>
    <w:rsid w:val="009D26F2"/>
    <w:rsid w:val="009D3323"/>
    <w:rsid w:val="009D3449"/>
    <w:rsid w:val="00A0357D"/>
    <w:rsid w:val="00A11E8C"/>
    <w:rsid w:val="00A2141E"/>
    <w:rsid w:val="00A37223"/>
    <w:rsid w:val="00A37E1D"/>
    <w:rsid w:val="00AA0258"/>
    <w:rsid w:val="00AB2079"/>
    <w:rsid w:val="00AF7449"/>
    <w:rsid w:val="00B62549"/>
    <w:rsid w:val="00B7158B"/>
    <w:rsid w:val="00B807E5"/>
    <w:rsid w:val="00BB5981"/>
    <w:rsid w:val="00BC591E"/>
    <w:rsid w:val="00C2784F"/>
    <w:rsid w:val="00C45FAE"/>
    <w:rsid w:val="00C83BD1"/>
    <w:rsid w:val="00C83C49"/>
    <w:rsid w:val="00CB7DC5"/>
    <w:rsid w:val="00CD6660"/>
    <w:rsid w:val="00CE472B"/>
    <w:rsid w:val="00D053FB"/>
    <w:rsid w:val="00D26580"/>
    <w:rsid w:val="00D42780"/>
    <w:rsid w:val="00D74DCB"/>
    <w:rsid w:val="00D850D9"/>
    <w:rsid w:val="00D904A2"/>
    <w:rsid w:val="00DA3E54"/>
    <w:rsid w:val="00DC7481"/>
    <w:rsid w:val="00E02CE3"/>
    <w:rsid w:val="00E0652E"/>
    <w:rsid w:val="00E14E00"/>
    <w:rsid w:val="00E24802"/>
    <w:rsid w:val="00E24B8C"/>
    <w:rsid w:val="00E25633"/>
    <w:rsid w:val="00E27329"/>
    <w:rsid w:val="00E30B90"/>
    <w:rsid w:val="00E565C8"/>
    <w:rsid w:val="00EB0C10"/>
    <w:rsid w:val="00EB2768"/>
    <w:rsid w:val="00EF6A54"/>
    <w:rsid w:val="00F30E4E"/>
    <w:rsid w:val="00F414D6"/>
    <w:rsid w:val="00F56E43"/>
    <w:rsid w:val="00F72E3D"/>
    <w:rsid w:val="00F8728E"/>
    <w:rsid w:val="00F923D0"/>
    <w:rsid w:val="00FB3275"/>
    <w:rsid w:val="00FC2AD2"/>
    <w:rsid w:val="00FC2C31"/>
    <w:rsid w:val="00FC46CF"/>
    <w:rsid w:val="00FE14DE"/>
  </w:rsids>
  <m:mathPr>
    <m:mathFont m:val="Arial Black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C21832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FB3275"/>
    <w:pPr>
      <w:ind w:left="720"/>
      <w:contextualSpacing/>
    </w:pPr>
  </w:style>
  <w:style w:type="paragraph" w:styleId="Header">
    <w:name w:val="header"/>
    <w:basedOn w:val="Normal"/>
    <w:link w:val="HeaderChar"/>
    <w:rsid w:val="00D4278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D42780"/>
  </w:style>
  <w:style w:type="paragraph" w:styleId="Footer">
    <w:name w:val="footer"/>
    <w:basedOn w:val="Normal"/>
    <w:link w:val="FooterChar"/>
    <w:rsid w:val="00D4278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D42780"/>
  </w:style>
  <w:style w:type="paragraph" w:styleId="NormalWeb">
    <w:name w:val="Normal (Web)"/>
    <w:basedOn w:val="Normal"/>
    <w:rsid w:val="00065AD2"/>
    <w:rPr>
      <w:rFonts w:ascii="Times New Roman" w:hAnsi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87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7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oleObject" Target="embeddings/Microsoft_Equation2.bin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ict"/><Relationship Id="rId24" Type="http://schemas.openxmlformats.org/officeDocument/2006/relationships/oleObject" Target="embeddings/Microsoft_Equation3.bin"/><Relationship Id="rId25" Type="http://schemas.openxmlformats.org/officeDocument/2006/relationships/image" Target="media/image18.png"/><Relationship Id="rId26" Type="http://schemas.openxmlformats.org/officeDocument/2006/relationships/image" Target="media/image19.pict"/><Relationship Id="rId27" Type="http://schemas.openxmlformats.org/officeDocument/2006/relationships/oleObject" Target="embeddings/Microsoft_Equation4.bin"/><Relationship Id="rId28" Type="http://schemas.openxmlformats.org/officeDocument/2006/relationships/image" Target="media/image20.png"/><Relationship Id="rId29" Type="http://schemas.openxmlformats.org/officeDocument/2006/relationships/image" Target="media/image21.pict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oleObject" Target="embeddings/Microsoft_Equation5.bin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ict"/><Relationship Id="rId17" Type="http://schemas.openxmlformats.org/officeDocument/2006/relationships/oleObject" Target="embeddings/Microsoft_Equation1.bin"/><Relationship Id="rId18" Type="http://schemas.openxmlformats.org/officeDocument/2006/relationships/image" Target="media/image13.png"/><Relationship Id="rId19" Type="http://schemas.openxmlformats.org/officeDocument/2006/relationships/image" Target="media/image14.pict"/><Relationship Id="rId37" Type="http://schemas.openxmlformats.org/officeDocument/2006/relationships/image" Target="media/image28.png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</TotalTime>
  <Pages>9</Pages>
  <Words>693</Words>
  <Characters>3955</Characters>
  <Application>Microsoft Macintosh Word</Application>
  <DocSecurity>0</DocSecurity>
  <Lines>32</Lines>
  <Paragraphs>7</Paragraphs>
  <ScaleCrop>false</ScaleCrop>
  <Company>univ of miami</Company>
  <LinksUpToDate>false</LinksUpToDate>
  <CharactersWithSpaces>4857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Mapes</dc:creator>
  <cp:keywords/>
  <cp:lastModifiedBy>Brian Mapes</cp:lastModifiedBy>
  <cp:revision>53</cp:revision>
  <dcterms:created xsi:type="dcterms:W3CDTF">2017-03-30T14:39:00Z</dcterms:created>
  <dcterms:modified xsi:type="dcterms:W3CDTF">2017-04-16T16:20:00Z</dcterms:modified>
</cp:coreProperties>
</file>